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438B70" w14:textId="54A4D57D" w:rsidR="00FA72F1" w:rsidRPr="00FA72F1" w:rsidRDefault="00FA72F1" w:rsidP="00FA72F1">
      <w:pPr>
        <w:ind w:left="-567" w:firstLine="567"/>
        <w:jc w:val="center"/>
        <w:rPr>
          <w:rFonts w:ascii="Times New Roman" w:eastAsia="Times New Roman" w:hAnsi="Times New Roman" w:cs="Times New Roman"/>
          <w:b/>
          <w:color w:val="000000"/>
          <w:sz w:val="28"/>
          <w:szCs w:val="28"/>
          <w:lang w:eastAsia="ru-RU"/>
        </w:rPr>
      </w:pPr>
      <w:r w:rsidRPr="00FA72F1">
        <w:rPr>
          <w:rFonts w:ascii="Times New Roman" w:eastAsia="Times New Roman" w:hAnsi="Times New Roman" w:cs="Times New Roman"/>
          <w:b/>
          <w:color w:val="000000"/>
          <w:sz w:val="28"/>
          <w:szCs w:val="28"/>
          <w:lang w:eastAsia="ru-RU"/>
        </w:rPr>
        <w:t xml:space="preserve">Доклад </w:t>
      </w:r>
      <w:r w:rsidRPr="00FA72F1">
        <w:rPr>
          <w:rFonts w:ascii="Times New Roman" w:eastAsia="Times New Roman" w:hAnsi="Times New Roman" w:cs="Times New Roman"/>
          <w:b/>
          <w:color w:val="000000"/>
          <w:sz w:val="28"/>
          <w:szCs w:val="28"/>
          <w:lang w:eastAsia="ru-RU"/>
        </w:rPr>
        <w:t>наместник</w:t>
      </w:r>
      <w:r w:rsidRPr="00FA72F1">
        <w:rPr>
          <w:rFonts w:ascii="Times New Roman" w:eastAsia="Times New Roman" w:hAnsi="Times New Roman" w:cs="Times New Roman"/>
          <w:b/>
          <w:color w:val="000000"/>
          <w:sz w:val="28"/>
          <w:szCs w:val="28"/>
          <w:lang w:eastAsia="ru-RU"/>
        </w:rPr>
        <w:t>а</w:t>
      </w:r>
      <w:r w:rsidRPr="00FA72F1">
        <w:rPr>
          <w:rFonts w:ascii="Times New Roman" w:eastAsia="Times New Roman" w:hAnsi="Times New Roman" w:cs="Times New Roman"/>
          <w:b/>
          <w:color w:val="000000"/>
          <w:sz w:val="28"/>
          <w:szCs w:val="28"/>
          <w:lang w:eastAsia="ru-RU"/>
        </w:rPr>
        <w:t xml:space="preserve"> </w:t>
      </w:r>
      <w:proofErr w:type="spellStart"/>
      <w:r w:rsidRPr="00FA72F1">
        <w:rPr>
          <w:rFonts w:ascii="Times New Roman" w:eastAsia="Times New Roman" w:hAnsi="Times New Roman" w:cs="Times New Roman"/>
          <w:b/>
          <w:color w:val="000000"/>
          <w:sz w:val="28"/>
          <w:szCs w:val="28"/>
          <w:lang w:eastAsia="ru-RU"/>
        </w:rPr>
        <w:t>Свияжского</w:t>
      </w:r>
      <w:proofErr w:type="spellEnd"/>
      <w:r w:rsidRPr="00FA72F1">
        <w:rPr>
          <w:rFonts w:ascii="Times New Roman" w:eastAsia="Times New Roman" w:hAnsi="Times New Roman" w:cs="Times New Roman"/>
          <w:b/>
          <w:color w:val="000000"/>
          <w:sz w:val="28"/>
          <w:szCs w:val="28"/>
          <w:lang w:eastAsia="ru-RU"/>
        </w:rPr>
        <w:t xml:space="preserve"> Успенского</w:t>
      </w:r>
    </w:p>
    <w:p w14:paraId="6CAD3E65" w14:textId="3747C60E" w:rsidR="000A5364" w:rsidRPr="00FA72F1" w:rsidRDefault="00FA72F1" w:rsidP="00FA72F1">
      <w:pPr>
        <w:ind w:left="-567" w:firstLine="567"/>
        <w:jc w:val="center"/>
        <w:rPr>
          <w:rFonts w:ascii="Times New Roman" w:eastAsia="Times New Roman" w:hAnsi="Times New Roman" w:cs="Times New Roman"/>
          <w:b/>
          <w:color w:val="000000"/>
          <w:sz w:val="28"/>
          <w:szCs w:val="28"/>
          <w:lang w:eastAsia="ru-RU"/>
        </w:rPr>
      </w:pPr>
      <w:r w:rsidRPr="00FA72F1">
        <w:rPr>
          <w:rFonts w:ascii="Times New Roman" w:eastAsia="Times New Roman" w:hAnsi="Times New Roman" w:cs="Times New Roman"/>
          <w:b/>
          <w:color w:val="000000"/>
          <w:sz w:val="28"/>
          <w:szCs w:val="28"/>
          <w:lang w:eastAsia="ru-RU"/>
        </w:rPr>
        <w:t xml:space="preserve">мужского монастыря Казанской епархии </w:t>
      </w:r>
      <w:r w:rsidR="000A5364" w:rsidRPr="00FA72F1">
        <w:rPr>
          <w:rFonts w:ascii="Times New Roman" w:eastAsia="Times New Roman" w:hAnsi="Times New Roman" w:cs="Times New Roman"/>
          <w:b/>
          <w:color w:val="000000"/>
          <w:sz w:val="28"/>
          <w:szCs w:val="28"/>
          <w:lang w:eastAsia="ru-RU"/>
        </w:rPr>
        <w:t>игумен</w:t>
      </w:r>
      <w:r w:rsidRPr="00FA72F1">
        <w:rPr>
          <w:rFonts w:ascii="Times New Roman" w:eastAsia="Times New Roman" w:hAnsi="Times New Roman" w:cs="Times New Roman"/>
          <w:b/>
          <w:color w:val="000000"/>
          <w:sz w:val="28"/>
          <w:szCs w:val="28"/>
          <w:lang w:eastAsia="ru-RU"/>
        </w:rPr>
        <w:t>а</w:t>
      </w:r>
      <w:r w:rsidR="000A5364" w:rsidRPr="00FA72F1">
        <w:rPr>
          <w:rFonts w:ascii="Times New Roman" w:eastAsia="Times New Roman" w:hAnsi="Times New Roman" w:cs="Times New Roman"/>
          <w:b/>
          <w:color w:val="000000"/>
          <w:sz w:val="28"/>
          <w:szCs w:val="28"/>
          <w:lang w:eastAsia="ru-RU"/>
        </w:rPr>
        <w:t xml:space="preserve"> </w:t>
      </w:r>
      <w:proofErr w:type="spellStart"/>
      <w:r w:rsidR="000A5364" w:rsidRPr="00FA72F1">
        <w:rPr>
          <w:rFonts w:ascii="Times New Roman" w:eastAsia="Times New Roman" w:hAnsi="Times New Roman" w:cs="Times New Roman"/>
          <w:b/>
          <w:color w:val="000000"/>
          <w:sz w:val="28"/>
          <w:szCs w:val="28"/>
          <w:lang w:eastAsia="ru-RU"/>
        </w:rPr>
        <w:t>Симеон</w:t>
      </w:r>
      <w:r w:rsidRPr="00FA72F1">
        <w:rPr>
          <w:rFonts w:ascii="Times New Roman" w:eastAsia="Times New Roman" w:hAnsi="Times New Roman" w:cs="Times New Roman"/>
          <w:b/>
          <w:color w:val="000000"/>
          <w:sz w:val="28"/>
          <w:szCs w:val="28"/>
          <w:lang w:eastAsia="ru-RU"/>
        </w:rPr>
        <w:t>а</w:t>
      </w:r>
      <w:proofErr w:type="spellEnd"/>
      <w:r w:rsidR="000A5364" w:rsidRPr="00FA72F1">
        <w:rPr>
          <w:rFonts w:ascii="Times New Roman" w:eastAsia="Times New Roman" w:hAnsi="Times New Roman" w:cs="Times New Roman"/>
          <w:b/>
          <w:color w:val="000000"/>
          <w:sz w:val="28"/>
          <w:szCs w:val="28"/>
          <w:lang w:eastAsia="ru-RU"/>
        </w:rPr>
        <w:t xml:space="preserve"> (Кулагин</w:t>
      </w:r>
      <w:r w:rsidRPr="00FA72F1">
        <w:rPr>
          <w:rFonts w:ascii="Times New Roman" w:eastAsia="Times New Roman" w:hAnsi="Times New Roman" w:cs="Times New Roman"/>
          <w:b/>
          <w:color w:val="000000"/>
          <w:sz w:val="28"/>
          <w:szCs w:val="28"/>
          <w:lang w:eastAsia="ru-RU"/>
        </w:rPr>
        <w:t>а) на Собрании монашествующих Вологодской митрополии</w:t>
      </w:r>
    </w:p>
    <w:p w14:paraId="4B900361" w14:textId="00283C1C" w:rsidR="000A5364" w:rsidRPr="000A5364" w:rsidRDefault="000A5364" w:rsidP="000A5364">
      <w:pPr>
        <w:spacing w:after="45" w:line="360" w:lineRule="auto"/>
        <w:ind w:left="-567" w:firstLine="567"/>
        <w:jc w:val="right"/>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 </w:t>
      </w:r>
    </w:p>
    <w:p w14:paraId="669F72B7" w14:textId="77777777" w:rsidR="000A5364" w:rsidRDefault="000A5364" w:rsidP="00706122">
      <w:pPr>
        <w:spacing w:after="45" w:line="360" w:lineRule="auto"/>
        <w:ind w:left="-567" w:firstLine="567"/>
        <w:jc w:val="center"/>
        <w:rPr>
          <w:rFonts w:ascii="Times New Roman" w:eastAsia="Times New Roman" w:hAnsi="Times New Roman" w:cs="Times New Roman"/>
          <w:b/>
          <w:bCs/>
          <w:color w:val="000000"/>
          <w:sz w:val="28"/>
          <w:szCs w:val="28"/>
          <w:lang w:eastAsia="ru-RU"/>
        </w:rPr>
      </w:pPr>
    </w:p>
    <w:p w14:paraId="251E7904" w14:textId="2A72D48B" w:rsidR="00FB3FCA" w:rsidRPr="007F3CF0" w:rsidRDefault="00FB3FCA" w:rsidP="00706122">
      <w:pPr>
        <w:spacing w:after="45" w:line="360" w:lineRule="auto"/>
        <w:ind w:left="-567" w:firstLine="567"/>
        <w:jc w:val="center"/>
        <w:rPr>
          <w:rFonts w:ascii="Times New Roman" w:eastAsia="Times New Roman" w:hAnsi="Times New Roman" w:cs="Times New Roman"/>
          <w:color w:val="000000"/>
          <w:sz w:val="28"/>
          <w:szCs w:val="28"/>
          <w:lang w:eastAsia="ru-RU"/>
        </w:rPr>
      </w:pPr>
      <w:r w:rsidRPr="007F3CF0">
        <w:rPr>
          <w:rFonts w:ascii="Times New Roman" w:eastAsia="Times New Roman" w:hAnsi="Times New Roman" w:cs="Times New Roman"/>
          <w:b/>
          <w:bCs/>
          <w:color w:val="000000"/>
          <w:sz w:val="28"/>
          <w:szCs w:val="28"/>
          <w:lang w:eastAsia="ru-RU"/>
        </w:rPr>
        <w:t>Послушнически</w:t>
      </w:r>
      <w:r w:rsidR="007E2F44">
        <w:rPr>
          <w:rFonts w:ascii="Times New Roman" w:eastAsia="Times New Roman" w:hAnsi="Times New Roman" w:cs="Times New Roman"/>
          <w:b/>
          <w:bCs/>
          <w:color w:val="000000"/>
          <w:sz w:val="28"/>
          <w:szCs w:val="28"/>
          <w:lang w:eastAsia="ru-RU"/>
        </w:rPr>
        <w:t>й искус в современном монастыре</w:t>
      </w:r>
    </w:p>
    <w:p w14:paraId="1D1545E7" w14:textId="77777777" w:rsidR="00FB3FCA" w:rsidRDefault="00FB3FCA" w:rsidP="00FB3FCA">
      <w:pPr>
        <w:spacing w:line="360" w:lineRule="auto"/>
        <w:ind w:left="-567" w:firstLine="567"/>
        <w:rPr>
          <w:rFonts w:ascii="Times New Roman" w:eastAsia="Times New Roman" w:hAnsi="Times New Roman" w:cs="Times New Roman"/>
          <w:color w:val="000000"/>
          <w:sz w:val="28"/>
          <w:szCs w:val="28"/>
          <w:lang w:eastAsia="ru-RU"/>
        </w:rPr>
      </w:pPr>
    </w:p>
    <w:p w14:paraId="54277247" w14:textId="46D8199B" w:rsidR="00FB3FCA" w:rsidRDefault="00FB3FCA" w:rsidP="00FA72F1">
      <w:pPr>
        <w:spacing w:line="36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Ваше Высокопреосвященство, Ваше </w:t>
      </w:r>
      <w:r w:rsidR="00FA72F1">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реосвященство!</w:t>
      </w:r>
    </w:p>
    <w:p w14:paraId="0857F2F3" w14:textId="77EA98BA" w:rsidR="00FB3FCA" w:rsidRDefault="00FB3FCA" w:rsidP="00FA72F1">
      <w:pPr>
        <w:spacing w:line="360" w:lineRule="auto"/>
        <w:ind w:left="-567" w:firstLine="567"/>
        <w:jc w:val="center"/>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Уважаемые отцы и матушки!</w:t>
      </w:r>
    </w:p>
    <w:p w14:paraId="31100FFF" w14:textId="0F316115" w:rsidR="00FB3FCA" w:rsidRDefault="00FB3FCA" w:rsidP="00FB3FCA">
      <w:pPr>
        <w:spacing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Для меня большая честь и ответственность выступить перед собранием</w:t>
      </w:r>
      <w:r w:rsidR="00D1555B" w:rsidRPr="00D1555B">
        <w:rPr>
          <w:rFonts w:ascii="Times New Roman" w:eastAsia="Times New Roman" w:hAnsi="Times New Roman" w:cs="Times New Roman"/>
          <w:color w:val="000000"/>
          <w:sz w:val="28"/>
          <w:szCs w:val="28"/>
          <w:lang w:eastAsia="ru-RU"/>
        </w:rPr>
        <w:t xml:space="preserve"> </w:t>
      </w:r>
      <w:r w:rsidR="00D1555B">
        <w:rPr>
          <w:rFonts w:ascii="Times New Roman" w:eastAsia="Times New Roman" w:hAnsi="Times New Roman" w:cs="Times New Roman"/>
          <w:color w:val="000000"/>
          <w:sz w:val="28"/>
          <w:szCs w:val="28"/>
          <w:lang w:eastAsia="ru-RU"/>
        </w:rPr>
        <w:t>монашествующих</w:t>
      </w:r>
      <w:r>
        <w:rPr>
          <w:rFonts w:ascii="Times New Roman" w:eastAsia="Times New Roman" w:hAnsi="Times New Roman" w:cs="Times New Roman"/>
          <w:color w:val="000000"/>
          <w:sz w:val="28"/>
          <w:szCs w:val="28"/>
          <w:lang w:eastAsia="ru-RU"/>
        </w:rPr>
        <w:t xml:space="preserve"> Северной Фиваиды. Аскетический и молитвенный опыт подвижников монастырей Русского Севера – это настоящая энциклопедия монашеской жизни. Так, например «Устав о скитской жизни» преп. Нила Сорского остается для нас, современных монахов, ярким, хоть и труднодостижимым идеалом. </w:t>
      </w:r>
    </w:p>
    <w:p w14:paraId="50427A8F" w14:textId="5820BA61" w:rsidR="00FB3FCA" w:rsidRDefault="00FB3FCA" w:rsidP="00FB3FCA">
      <w:pPr>
        <w:spacing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Мне в своем небольшом сообщении, хотелось бы остановиться на теме послушнического искуса в современном монастыре. И, если позволите, поделиться некоторыми практическими соображениями. </w:t>
      </w:r>
      <w:r w:rsidR="007A2B7A">
        <w:rPr>
          <w:rFonts w:ascii="Times New Roman" w:eastAsia="Times New Roman" w:hAnsi="Times New Roman" w:cs="Times New Roman"/>
          <w:color w:val="000000"/>
          <w:sz w:val="28"/>
          <w:szCs w:val="28"/>
          <w:lang w:eastAsia="ru-RU"/>
        </w:rPr>
        <w:t>Они будут основаны на собственном опыт</w:t>
      </w:r>
      <w:r w:rsidR="004872C0">
        <w:rPr>
          <w:rFonts w:ascii="Times New Roman" w:eastAsia="Times New Roman" w:hAnsi="Times New Roman" w:cs="Times New Roman"/>
          <w:color w:val="000000"/>
          <w:sz w:val="28"/>
          <w:szCs w:val="28"/>
          <w:lang w:eastAsia="ru-RU"/>
        </w:rPr>
        <w:t>е</w:t>
      </w:r>
      <w:r w:rsidR="00D1555B">
        <w:rPr>
          <w:rFonts w:ascii="Times New Roman" w:eastAsia="Times New Roman" w:hAnsi="Times New Roman" w:cs="Times New Roman"/>
          <w:color w:val="000000"/>
          <w:sz w:val="28"/>
          <w:szCs w:val="28"/>
          <w:lang w:eastAsia="ru-RU"/>
        </w:rPr>
        <w:t>, то есть будут наверняка субъективными</w:t>
      </w:r>
      <w:r w:rsidR="007A2B7A">
        <w:rPr>
          <w:rFonts w:ascii="Times New Roman" w:eastAsia="Times New Roman" w:hAnsi="Times New Roman" w:cs="Times New Roman"/>
          <w:color w:val="000000"/>
          <w:sz w:val="28"/>
          <w:szCs w:val="28"/>
          <w:lang w:eastAsia="ru-RU"/>
        </w:rPr>
        <w:t>.</w:t>
      </w:r>
      <w:r w:rsidR="00D1555B">
        <w:rPr>
          <w:rFonts w:ascii="Times New Roman" w:eastAsia="Times New Roman" w:hAnsi="Times New Roman" w:cs="Times New Roman"/>
          <w:color w:val="000000"/>
          <w:sz w:val="28"/>
          <w:szCs w:val="28"/>
          <w:lang w:eastAsia="ru-RU"/>
        </w:rPr>
        <w:t xml:space="preserve"> Как говорил </w:t>
      </w:r>
      <w:proofErr w:type="spellStart"/>
      <w:r w:rsidR="00D1555B">
        <w:rPr>
          <w:rFonts w:ascii="Times New Roman" w:eastAsia="Times New Roman" w:hAnsi="Times New Roman" w:cs="Times New Roman"/>
          <w:color w:val="000000"/>
          <w:sz w:val="28"/>
          <w:szCs w:val="28"/>
          <w:lang w:eastAsia="ru-RU"/>
        </w:rPr>
        <w:t>свт</w:t>
      </w:r>
      <w:proofErr w:type="spellEnd"/>
      <w:r w:rsidR="00D1555B">
        <w:rPr>
          <w:rFonts w:ascii="Times New Roman" w:eastAsia="Times New Roman" w:hAnsi="Times New Roman" w:cs="Times New Roman"/>
          <w:color w:val="000000"/>
          <w:sz w:val="28"/>
          <w:szCs w:val="28"/>
          <w:lang w:eastAsia="ru-RU"/>
        </w:rPr>
        <w:t xml:space="preserve">. Феофан Затворник: «Теория – это придворная дама, а практика – это медведь в лесу». </w:t>
      </w:r>
      <w:r>
        <w:rPr>
          <w:rFonts w:ascii="Times New Roman" w:eastAsia="Times New Roman" w:hAnsi="Times New Roman" w:cs="Times New Roman"/>
          <w:color w:val="000000"/>
          <w:sz w:val="28"/>
          <w:szCs w:val="28"/>
          <w:lang w:eastAsia="ru-RU"/>
        </w:rPr>
        <w:t xml:space="preserve"> Эти соображения </w:t>
      </w:r>
      <w:proofErr w:type="spellStart"/>
      <w:r>
        <w:rPr>
          <w:rFonts w:ascii="Times New Roman" w:eastAsia="Times New Roman" w:hAnsi="Times New Roman" w:cs="Times New Roman"/>
          <w:color w:val="000000"/>
          <w:sz w:val="28"/>
          <w:szCs w:val="28"/>
          <w:lang w:eastAsia="ru-RU"/>
        </w:rPr>
        <w:t>сформулиров</w:t>
      </w:r>
      <w:r w:rsidR="00B462F5">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лись</w:t>
      </w:r>
      <w:proofErr w:type="spellEnd"/>
      <w:r>
        <w:rPr>
          <w:rFonts w:ascii="Times New Roman" w:eastAsia="Times New Roman" w:hAnsi="Times New Roman" w:cs="Times New Roman"/>
          <w:color w:val="000000"/>
          <w:sz w:val="28"/>
          <w:szCs w:val="28"/>
          <w:lang w:eastAsia="ru-RU"/>
        </w:rPr>
        <w:t xml:space="preserve"> как при выполнении нынешнего моего послушания – игумен </w:t>
      </w:r>
      <w:proofErr w:type="spellStart"/>
      <w:r>
        <w:rPr>
          <w:rFonts w:ascii="Times New Roman" w:eastAsia="Times New Roman" w:hAnsi="Times New Roman" w:cs="Times New Roman"/>
          <w:color w:val="000000"/>
          <w:sz w:val="28"/>
          <w:szCs w:val="28"/>
          <w:lang w:eastAsia="ru-RU"/>
        </w:rPr>
        <w:t>Свияжского</w:t>
      </w:r>
      <w:proofErr w:type="spellEnd"/>
      <w:r>
        <w:rPr>
          <w:rFonts w:ascii="Times New Roman" w:eastAsia="Times New Roman" w:hAnsi="Times New Roman" w:cs="Times New Roman"/>
          <w:color w:val="000000"/>
          <w:sz w:val="28"/>
          <w:szCs w:val="28"/>
          <w:lang w:eastAsia="ru-RU"/>
        </w:rPr>
        <w:t xml:space="preserve"> Успенского монастыре Казанской епархии. Так и при прохождении послушания в Введенском монастыре Оптина пустынь, где в течении довольно долгого времени по благословению отца наместника приходилось заниматься </w:t>
      </w:r>
      <w:proofErr w:type="spellStart"/>
      <w:r>
        <w:rPr>
          <w:rFonts w:ascii="Times New Roman" w:eastAsia="Times New Roman" w:hAnsi="Times New Roman" w:cs="Times New Roman"/>
          <w:color w:val="000000"/>
          <w:sz w:val="28"/>
          <w:szCs w:val="28"/>
          <w:lang w:eastAsia="ru-RU"/>
        </w:rPr>
        <w:t>трудниками</w:t>
      </w:r>
      <w:proofErr w:type="spellEnd"/>
      <w:r>
        <w:rPr>
          <w:rFonts w:ascii="Times New Roman" w:eastAsia="Times New Roman" w:hAnsi="Times New Roman" w:cs="Times New Roman"/>
          <w:color w:val="000000"/>
          <w:sz w:val="28"/>
          <w:szCs w:val="28"/>
          <w:lang w:eastAsia="ru-RU"/>
        </w:rPr>
        <w:t xml:space="preserve">, которые в большом количестве приходили в монастырь. Состав этих </w:t>
      </w:r>
      <w:proofErr w:type="spellStart"/>
      <w:r>
        <w:rPr>
          <w:rFonts w:ascii="Times New Roman" w:eastAsia="Times New Roman" w:hAnsi="Times New Roman" w:cs="Times New Roman"/>
          <w:color w:val="000000"/>
          <w:sz w:val="28"/>
          <w:szCs w:val="28"/>
          <w:lang w:eastAsia="ru-RU"/>
        </w:rPr>
        <w:t>трудников</w:t>
      </w:r>
      <w:proofErr w:type="spellEnd"/>
      <w:r>
        <w:rPr>
          <w:rFonts w:ascii="Times New Roman" w:eastAsia="Times New Roman" w:hAnsi="Times New Roman" w:cs="Times New Roman"/>
          <w:color w:val="000000"/>
          <w:sz w:val="28"/>
          <w:szCs w:val="28"/>
          <w:lang w:eastAsia="ru-RU"/>
        </w:rPr>
        <w:t xml:space="preserve"> был довольно подвижен, разнообразен и значителен по количеству – одновременно в Оптиной в те годы находилось около 150 </w:t>
      </w:r>
      <w:proofErr w:type="spellStart"/>
      <w:r>
        <w:rPr>
          <w:rFonts w:ascii="Times New Roman" w:eastAsia="Times New Roman" w:hAnsi="Times New Roman" w:cs="Times New Roman"/>
          <w:color w:val="000000"/>
          <w:sz w:val="28"/>
          <w:szCs w:val="28"/>
          <w:lang w:eastAsia="ru-RU"/>
        </w:rPr>
        <w:t>трудников</w:t>
      </w:r>
      <w:proofErr w:type="spellEnd"/>
      <w:r>
        <w:rPr>
          <w:rFonts w:ascii="Times New Roman" w:eastAsia="Times New Roman" w:hAnsi="Times New Roman" w:cs="Times New Roman"/>
          <w:color w:val="000000"/>
          <w:sz w:val="28"/>
          <w:szCs w:val="28"/>
          <w:lang w:eastAsia="ru-RU"/>
        </w:rPr>
        <w:t xml:space="preserve">. Многие из них, пройдя положенный искус, приняли обеты и присоединились к монастырскому братству. И одной из моих обязанностей была, как выражался наш </w:t>
      </w:r>
      <w:proofErr w:type="spellStart"/>
      <w:r>
        <w:rPr>
          <w:rFonts w:ascii="Times New Roman" w:eastAsia="Times New Roman" w:hAnsi="Times New Roman" w:cs="Times New Roman"/>
          <w:color w:val="000000"/>
          <w:sz w:val="28"/>
          <w:szCs w:val="28"/>
          <w:lang w:eastAsia="ru-RU"/>
        </w:rPr>
        <w:t>приснопоминаемый</w:t>
      </w:r>
      <w:proofErr w:type="spellEnd"/>
      <w:r>
        <w:rPr>
          <w:rFonts w:ascii="Times New Roman" w:eastAsia="Times New Roman" w:hAnsi="Times New Roman" w:cs="Times New Roman"/>
          <w:color w:val="000000"/>
          <w:sz w:val="28"/>
          <w:szCs w:val="28"/>
          <w:lang w:eastAsia="ru-RU"/>
        </w:rPr>
        <w:t xml:space="preserve"> наместник отец Венедикт</w:t>
      </w:r>
      <w:r w:rsidR="00D1555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 «селекционная работа». То есть задача увидеть среди приходящих в монастырь тех, кто </w:t>
      </w:r>
      <w:r>
        <w:rPr>
          <w:rFonts w:ascii="Times New Roman" w:eastAsia="Times New Roman" w:hAnsi="Times New Roman" w:cs="Times New Roman"/>
          <w:color w:val="000000"/>
          <w:sz w:val="28"/>
          <w:szCs w:val="28"/>
          <w:lang w:eastAsia="ru-RU"/>
        </w:rPr>
        <w:lastRenderedPageBreak/>
        <w:t xml:space="preserve">действительно </w:t>
      </w:r>
      <w:r w:rsidRPr="00C3633E">
        <w:rPr>
          <w:rFonts w:ascii="Times New Roman" w:eastAsia="Times New Roman" w:hAnsi="Times New Roman" w:cs="Times New Roman"/>
          <w:color w:val="000000"/>
          <w:sz w:val="28"/>
          <w:szCs w:val="28"/>
          <w:u w:val="single"/>
          <w:lang w:eastAsia="ru-RU"/>
        </w:rPr>
        <w:t>готов и способен</w:t>
      </w:r>
      <w:r>
        <w:rPr>
          <w:rFonts w:ascii="Times New Roman" w:eastAsia="Times New Roman" w:hAnsi="Times New Roman" w:cs="Times New Roman"/>
          <w:color w:val="000000"/>
          <w:sz w:val="28"/>
          <w:szCs w:val="28"/>
          <w:u w:val="single"/>
          <w:lang w:eastAsia="ru-RU"/>
        </w:rPr>
        <w:t xml:space="preserve"> </w:t>
      </w:r>
      <w:r>
        <w:rPr>
          <w:rFonts w:ascii="Times New Roman" w:eastAsia="Times New Roman" w:hAnsi="Times New Roman" w:cs="Times New Roman"/>
          <w:color w:val="000000"/>
          <w:sz w:val="28"/>
          <w:szCs w:val="28"/>
          <w:lang w:eastAsia="ru-RU"/>
        </w:rPr>
        <w:t xml:space="preserve">к монашеской жизни, и помочь им на пути прохождения испытания, то есть искуса. </w:t>
      </w:r>
    </w:p>
    <w:p w14:paraId="2164A062" w14:textId="567E6908" w:rsidR="00FB3FCA" w:rsidRDefault="00FB3FCA" w:rsidP="00FB3FCA">
      <w:pPr>
        <w:spacing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Приходящих в современный монастырь можно разделить на две большие группы. Первая группа – это те, кто приходят в монастырь под давлением тяжелых жизненных обстоятельств, которые, если честно посмотреть в корень проблемы, чаще всего вызваны страстями, или говоря научным языком – зависимостями – алкогольной или наркотической. Это очень значительная часть, хотя конечно точной статистики привести невозможно. Многие из этих страждущих действительно получают в монастыре помощь и ослабление страстей. Но как показывает опыт это чаще всего ремиссия</w:t>
      </w:r>
      <w:r w:rsidR="00D1555B">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говоря опять же научным языком</w:t>
      </w:r>
      <w:r w:rsidR="00D1555B">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и страсть по прошествию времени имеет обыкновение возвращаться. И это очень важный момент, который необходимо учитывать при обсуждении возможности пострига. Ремиссия, даже через годы, может закончиться срывом, когда человек практически теряет контроль над собой. Конечно, есть примеры, когда христианин ушел от страстей (зависимости) и с Божией помощью победив их, становится хорошим монахом, соблюдающим обеты. Но все же в случае имеющейся зависимости это большая редкость, настоящее чудо</w:t>
      </w:r>
      <w:r w:rsidR="00F570B6">
        <w:rPr>
          <w:rFonts w:ascii="Times New Roman" w:eastAsia="Times New Roman" w:hAnsi="Times New Roman" w:cs="Times New Roman"/>
          <w:color w:val="000000"/>
          <w:sz w:val="28"/>
          <w:szCs w:val="28"/>
          <w:lang w:eastAsia="ru-RU"/>
        </w:rPr>
        <w:t xml:space="preserve"> Божие</w:t>
      </w:r>
      <w:r>
        <w:rPr>
          <w:rFonts w:ascii="Times New Roman" w:eastAsia="Times New Roman" w:hAnsi="Times New Roman" w:cs="Times New Roman"/>
          <w:color w:val="000000"/>
          <w:sz w:val="28"/>
          <w:szCs w:val="28"/>
          <w:lang w:eastAsia="ru-RU"/>
        </w:rPr>
        <w:t xml:space="preserve"> и не случайно Церковь благословляет не совершать в таких случаях хиротонию. </w:t>
      </w:r>
    </w:p>
    <w:p w14:paraId="2C69A0AD" w14:textId="1A3E4DA3" w:rsidR="00FB3FCA" w:rsidRDefault="00FB3FCA" w:rsidP="00FB3FCA">
      <w:pPr>
        <w:spacing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Другая же группа – это те, кто приходят в монастырь действительно под действием призыва Божия, хотят посвятить свою жизнь Богу и испытать себя на этом пути. В этом случае, важнейшей частью послушнического искуса является полноценное вхождение в уставную жизнь монастыря. Как опять же говорил отец Венедикт</w:t>
      </w:r>
      <w:r w:rsidR="007A2B7A">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D1555B">
        <w:rPr>
          <w:rFonts w:ascii="Times New Roman" w:eastAsia="Times New Roman" w:hAnsi="Times New Roman" w:cs="Times New Roman"/>
          <w:color w:val="000000"/>
          <w:sz w:val="28"/>
          <w:szCs w:val="28"/>
          <w:lang w:eastAsia="ru-RU"/>
        </w:rPr>
        <w:t>У</w:t>
      </w:r>
      <w:r>
        <w:rPr>
          <w:rFonts w:ascii="Times New Roman" w:eastAsia="Times New Roman" w:hAnsi="Times New Roman" w:cs="Times New Roman"/>
          <w:color w:val="000000"/>
          <w:sz w:val="28"/>
          <w:szCs w:val="28"/>
          <w:lang w:eastAsia="ru-RU"/>
        </w:rPr>
        <w:t>став – первый старец в монастыре». Это бывает не просто даже для вполне воцерковленных еще в миру послушников, так как образ и ритм духовной жизни на приходе и в монастыре значительно отлича</w:t>
      </w:r>
      <w:r w:rsidR="00706122">
        <w:rPr>
          <w:rFonts w:ascii="Times New Roman" w:eastAsia="Times New Roman" w:hAnsi="Times New Roman" w:cs="Times New Roman"/>
          <w:color w:val="000000"/>
          <w:sz w:val="28"/>
          <w:szCs w:val="28"/>
          <w:lang w:eastAsia="ru-RU"/>
        </w:rPr>
        <w:t>ю</w:t>
      </w:r>
      <w:r>
        <w:rPr>
          <w:rFonts w:ascii="Times New Roman" w:eastAsia="Times New Roman" w:hAnsi="Times New Roman" w:cs="Times New Roman"/>
          <w:color w:val="000000"/>
          <w:sz w:val="28"/>
          <w:szCs w:val="28"/>
          <w:lang w:eastAsia="ru-RU"/>
        </w:rPr>
        <w:t xml:space="preserve">тся. Общежительный монастырь – это несомненно самая здоровая среда для проходящего послушнический искус. </w:t>
      </w:r>
    </w:p>
    <w:p w14:paraId="6B45D4DA" w14:textId="1DEAEF7B" w:rsidR="00FB3FCA" w:rsidRDefault="00FB3FCA" w:rsidP="00FB3FCA">
      <w:pPr>
        <w:spacing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Другая важная задача для игумена и монастырского духовника. Братия, приходящие с сознательным желанием монашеской жизни, зачастую имеют </w:t>
      </w:r>
      <w:proofErr w:type="spellStart"/>
      <w:r>
        <w:rPr>
          <w:rFonts w:ascii="Times New Roman" w:eastAsia="Times New Roman" w:hAnsi="Times New Roman" w:cs="Times New Roman"/>
          <w:color w:val="000000"/>
          <w:sz w:val="28"/>
          <w:szCs w:val="28"/>
          <w:lang w:eastAsia="ru-RU"/>
        </w:rPr>
        <w:t>идеалистистические</w:t>
      </w:r>
      <w:proofErr w:type="spellEnd"/>
      <w:r>
        <w:rPr>
          <w:rFonts w:ascii="Times New Roman" w:eastAsia="Times New Roman" w:hAnsi="Times New Roman" w:cs="Times New Roman"/>
          <w:color w:val="000000"/>
          <w:sz w:val="28"/>
          <w:szCs w:val="28"/>
          <w:lang w:eastAsia="ru-RU"/>
        </w:rPr>
        <w:t xml:space="preserve"> представления о монастыре. И это нормально. Когда человек </w:t>
      </w:r>
      <w:r>
        <w:rPr>
          <w:rFonts w:ascii="Times New Roman" w:eastAsia="Times New Roman" w:hAnsi="Times New Roman" w:cs="Times New Roman"/>
          <w:color w:val="000000"/>
          <w:sz w:val="28"/>
          <w:szCs w:val="28"/>
          <w:lang w:eastAsia="ru-RU"/>
        </w:rPr>
        <w:lastRenderedPageBreak/>
        <w:t xml:space="preserve">еще только проявляет интерес к монашеской жизни, он черпает информацию из житий святых, патериков, святоотеческой литературы. Но придя в монастырь, причем в любой монастырь, он видит значительные отличия от того идеала, который он себе представлял. Действительно, жития святых в каком-то смысле сродни иконе. У них нет задачи подробно и во всех аспектах описать жизнь и личность святого, а лишь в назидание читающим наиболее полно раскрыть его подвиг. Как каноническая икона – это не портрет, чем она и отличается от живописи. </w:t>
      </w:r>
      <w:r w:rsidR="00706122">
        <w:rPr>
          <w:rFonts w:ascii="Times New Roman" w:eastAsia="Times New Roman" w:hAnsi="Times New Roman" w:cs="Times New Roman"/>
          <w:color w:val="000000"/>
          <w:sz w:val="28"/>
          <w:szCs w:val="28"/>
          <w:lang w:eastAsia="ru-RU"/>
        </w:rPr>
        <w:t>Икона не передает в деталях, фотографически облик святого, а, как и житие, раскрывает его подвиг.</w:t>
      </w:r>
    </w:p>
    <w:p w14:paraId="71039E63" w14:textId="09243616" w:rsidR="00FB3FCA" w:rsidRDefault="00FB3FCA" w:rsidP="00FB3FCA">
      <w:pPr>
        <w:spacing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Таким образом, знание </w:t>
      </w:r>
      <w:proofErr w:type="spellStart"/>
      <w:r>
        <w:rPr>
          <w:rFonts w:ascii="Times New Roman" w:eastAsia="Times New Roman" w:hAnsi="Times New Roman" w:cs="Times New Roman"/>
          <w:color w:val="000000"/>
          <w:sz w:val="28"/>
          <w:szCs w:val="28"/>
          <w:lang w:eastAsia="ru-RU"/>
        </w:rPr>
        <w:t>святотеческого</w:t>
      </w:r>
      <w:proofErr w:type="spellEnd"/>
      <w:r>
        <w:rPr>
          <w:rFonts w:ascii="Times New Roman" w:eastAsia="Times New Roman" w:hAnsi="Times New Roman" w:cs="Times New Roman"/>
          <w:color w:val="000000"/>
          <w:sz w:val="28"/>
          <w:szCs w:val="28"/>
          <w:lang w:eastAsia="ru-RU"/>
        </w:rPr>
        <w:t xml:space="preserve"> наследия у послушника должно сочетаться с трезвенным и смиренным отношением к реальности. Игумен или духовник должны помочь ему в этом. Наверное, об этом говорится в Древнем патерики – </w:t>
      </w:r>
      <w:r w:rsidR="00706122">
        <w:rPr>
          <w:rFonts w:ascii="Times New Roman" w:eastAsia="Times New Roman" w:hAnsi="Times New Roman" w:cs="Times New Roman"/>
          <w:color w:val="000000"/>
          <w:sz w:val="28"/>
          <w:szCs w:val="28"/>
          <w:lang w:eastAsia="ru-RU"/>
        </w:rPr>
        <w:t>«</w:t>
      </w:r>
      <w:r w:rsidR="00D1555B">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сли видишь </w:t>
      </w:r>
      <w:proofErr w:type="spellStart"/>
      <w:r>
        <w:rPr>
          <w:rFonts w:ascii="Times New Roman" w:eastAsia="Times New Roman" w:hAnsi="Times New Roman" w:cs="Times New Roman"/>
          <w:color w:val="000000"/>
          <w:sz w:val="28"/>
          <w:szCs w:val="28"/>
          <w:lang w:eastAsia="ru-RU"/>
        </w:rPr>
        <w:t>новоначального</w:t>
      </w:r>
      <w:proofErr w:type="spellEnd"/>
      <w:r>
        <w:rPr>
          <w:rFonts w:ascii="Times New Roman" w:eastAsia="Times New Roman" w:hAnsi="Times New Roman" w:cs="Times New Roman"/>
          <w:color w:val="000000"/>
          <w:sz w:val="28"/>
          <w:szCs w:val="28"/>
          <w:lang w:eastAsia="ru-RU"/>
        </w:rPr>
        <w:t>, стремящегося взойти быстро на небо, то сбрось его на землю</w:t>
      </w:r>
      <w:r w:rsidR="00706122">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p>
    <w:p w14:paraId="32E02B16" w14:textId="15EC8879" w:rsidR="00FB3FCA" w:rsidRDefault="00FB3FCA" w:rsidP="00FB3FCA">
      <w:pPr>
        <w:spacing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Можно, и на мой взгляд нужно, объяснить послушнику, что несоответствие идеалам не является особенностью именно этого монастыря. Или именно нашего времени. Очевидно, что монашеская жизнь, описанная, например в патерике, имела еще много не описанных сторон, включающих в себя бытовые, материальные вопросы, личные взаимоотношения и т.д. Примером нам может служить некоторые </w:t>
      </w:r>
      <w:r w:rsidR="00D1555B">
        <w:rPr>
          <w:rFonts w:ascii="Times New Roman" w:eastAsia="Times New Roman" w:hAnsi="Times New Roman" w:cs="Times New Roman"/>
          <w:color w:val="000000"/>
          <w:sz w:val="28"/>
          <w:szCs w:val="28"/>
          <w:lang w:eastAsia="ru-RU"/>
        </w:rPr>
        <w:t xml:space="preserve">малоприятные </w:t>
      </w:r>
      <w:r>
        <w:rPr>
          <w:rFonts w:ascii="Times New Roman" w:eastAsia="Times New Roman" w:hAnsi="Times New Roman" w:cs="Times New Roman"/>
          <w:color w:val="000000"/>
          <w:sz w:val="28"/>
          <w:szCs w:val="28"/>
          <w:lang w:eastAsia="ru-RU"/>
        </w:rPr>
        <w:t>сцены</w:t>
      </w:r>
      <w:r w:rsidR="00D1555B">
        <w:rPr>
          <w:rFonts w:ascii="Times New Roman" w:eastAsia="Times New Roman" w:hAnsi="Times New Roman" w:cs="Times New Roman"/>
          <w:color w:val="000000"/>
          <w:sz w:val="28"/>
          <w:szCs w:val="28"/>
          <w:lang w:eastAsia="ru-RU"/>
        </w:rPr>
        <w:t xml:space="preserve"> жизни общежительного монастыря</w:t>
      </w:r>
      <w:r>
        <w:rPr>
          <w:rFonts w:ascii="Times New Roman" w:eastAsia="Times New Roman" w:hAnsi="Times New Roman" w:cs="Times New Roman"/>
          <w:color w:val="000000"/>
          <w:sz w:val="28"/>
          <w:szCs w:val="28"/>
          <w:lang w:eastAsia="ru-RU"/>
        </w:rPr>
        <w:t xml:space="preserve">, описанные в «Душеполезных поучениях» аввы Дорофея. Если послушник скорбит какими-то неприятными обстоятельствами в монастыре, несоответствующими на его взгляд идеалам монашества, можно привести ему эти сцены из жизни древней и прославленной обители. </w:t>
      </w:r>
    </w:p>
    <w:p w14:paraId="5CE1ACDA" w14:textId="4ABAD8DB" w:rsidR="00FB3FCA" w:rsidRDefault="00FB3FCA" w:rsidP="00FB3FCA">
      <w:pPr>
        <w:spacing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Так же реальностью и не только сегодняшнего дня, а уже многих столетий, является то, что большинство современных послушников и монахов подвизаются в довольно посещаемых монастырях, несущих в том числе общественно</w:t>
      </w:r>
      <w:r w:rsidR="00706122">
        <w:rPr>
          <w:rFonts w:ascii="Times New Roman" w:eastAsia="Times New Roman" w:hAnsi="Times New Roman" w:cs="Times New Roman"/>
          <w:color w:val="000000"/>
          <w:sz w:val="28"/>
          <w:szCs w:val="28"/>
          <w:lang w:eastAsia="ru-RU"/>
        </w:rPr>
        <w:t xml:space="preserve">е </w:t>
      </w:r>
      <w:r>
        <w:rPr>
          <w:rFonts w:ascii="Times New Roman" w:eastAsia="Times New Roman" w:hAnsi="Times New Roman" w:cs="Times New Roman"/>
          <w:color w:val="000000"/>
          <w:sz w:val="28"/>
          <w:szCs w:val="28"/>
          <w:lang w:eastAsia="ru-RU"/>
        </w:rPr>
        <w:t>служение. Заблуждение, что это лишь примета нашего времени. И в прошлом, наиболее многочисленные монастыри и соответственно б</w:t>
      </w:r>
      <w:r w:rsidR="00D1555B" w:rsidRPr="00D1555B">
        <w:rPr>
          <w:rFonts w:ascii="Times New Roman" w:eastAsia="Times New Roman" w:hAnsi="Times New Roman" w:cs="Times New Roman"/>
          <w:b/>
          <w:bCs/>
          <w:color w:val="000000"/>
          <w:sz w:val="28"/>
          <w:szCs w:val="28"/>
          <w:lang w:eastAsia="ru-RU"/>
        </w:rPr>
        <w:t>о</w:t>
      </w:r>
      <w:r>
        <w:rPr>
          <w:rFonts w:ascii="Times New Roman" w:eastAsia="Times New Roman" w:hAnsi="Times New Roman" w:cs="Times New Roman"/>
          <w:color w:val="000000"/>
          <w:sz w:val="28"/>
          <w:szCs w:val="28"/>
          <w:lang w:eastAsia="ru-RU"/>
        </w:rPr>
        <w:t xml:space="preserve">льшая часть монашеской братии, несли в том числе общественное служение. Раскрыть </w:t>
      </w:r>
      <w:r>
        <w:rPr>
          <w:rFonts w:ascii="Times New Roman" w:eastAsia="Times New Roman" w:hAnsi="Times New Roman" w:cs="Times New Roman"/>
          <w:color w:val="000000"/>
          <w:sz w:val="28"/>
          <w:szCs w:val="28"/>
          <w:lang w:eastAsia="ru-RU"/>
        </w:rPr>
        <w:lastRenderedPageBreak/>
        <w:t xml:space="preserve">послушнику важность и необходимость такого служения тоже является </w:t>
      </w:r>
      <w:r w:rsidR="00706122">
        <w:rPr>
          <w:rFonts w:ascii="Times New Roman" w:eastAsia="Times New Roman" w:hAnsi="Times New Roman" w:cs="Times New Roman"/>
          <w:color w:val="000000"/>
          <w:sz w:val="28"/>
          <w:szCs w:val="28"/>
          <w:lang w:eastAsia="ru-RU"/>
        </w:rPr>
        <w:t>актуальной</w:t>
      </w:r>
      <w:r>
        <w:rPr>
          <w:rFonts w:ascii="Times New Roman" w:eastAsia="Times New Roman" w:hAnsi="Times New Roman" w:cs="Times New Roman"/>
          <w:color w:val="000000"/>
          <w:sz w:val="28"/>
          <w:szCs w:val="28"/>
          <w:lang w:eastAsia="ru-RU"/>
        </w:rPr>
        <w:t xml:space="preserve"> задачей при прохождении искуса. Это конечно в меньшей степени касается </w:t>
      </w:r>
      <w:r w:rsidR="00706122">
        <w:rPr>
          <w:rFonts w:ascii="Times New Roman" w:eastAsia="Times New Roman" w:hAnsi="Times New Roman" w:cs="Times New Roman"/>
          <w:color w:val="000000"/>
          <w:sz w:val="28"/>
          <w:szCs w:val="28"/>
          <w:lang w:eastAsia="ru-RU"/>
        </w:rPr>
        <w:t xml:space="preserve">тех, </w:t>
      </w:r>
      <w:r w:rsidR="00D1555B">
        <w:rPr>
          <w:rFonts w:ascii="Times New Roman" w:eastAsia="Times New Roman" w:hAnsi="Times New Roman" w:cs="Times New Roman"/>
          <w:color w:val="000000"/>
          <w:sz w:val="28"/>
          <w:szCs w:val="28"/>
          <w:lang w:eastAsia="ru-RU"/>
        </w:rPr>
        <w:t>наверное,</w:t>
      </w:r>
      <w:r>
        <w:rPr>
          <w:rFonts w:ascii="Times New Roman" w:eastAsia="Times New Roman" w:hAnsi="Times New Roman" w:cs="Times New Roman"/>
          <w:color w:val="000000"/>
          <w:sz w:val="28"/>
          <w:szCs w:val="28"/>
          <w:lang w:eastAsia="ru-RU"/>
        </w:rPr>
        <w:t xml:space="preserve"> немногочисленных обителей, где подобное служение почти отсутствует. </w:t>
      </w:r>
    </w:p>
    <w:p w14:paraId="58B11A6F" w14:textId="1F667965" w:rsidR="00FB3FCA" w:rsidRDefault="00FB3FCA" w:rsidP="00FB3FCA">
      <w:pPr>
        <w:spacing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Еще один вопрос прохождения послушнического искуса в современном монастыре – практически повсеместная доступность сети интернет. В некоторых монастырях, например в некоторых монастырях Афона, запрещают пользоваться телефонами и гаджетами. Такая попытка была и в Оптиной пустыни. Правда это привело к разделению братии на две группы – </w:t>
      </w:r>
      <w:r w:rsidR="00706122">
        <w:rPr>
          <w:rFonts w:ascii="Times New Roman" w:eastAsia="Times New Roman" w:hAnsi="Times New Roman" w:cs="Times New Roman"/>
          <w:color w:val="000000"/>
          <w:sz w:val="28"/>
          <w:szCs w:val="28"/>
          <w:lang w:eastAsia="ru-RU"/>
        </w:rPr>
        <w:t>те,</w:t>
      </w:r>
      <w:r>
        <w:rPr>
          <w:rFonts w:ascii="Times New Roman" w:eastAsia="Times New Roman" w:hAnsi="Times New Roman" w:cs="Times New Roman"/>
          <w:color w:val="000000"/>
          <w:sz w:val="28"/>
          <w:szCs w:val="28"/>
          <w:lang w:eastAsia="ru-RU"/>
        </w:rPr>
        <w:t xml:space="preserve"> кто по послушанию имеет право на телефон (и это большая группа) и на всех остальных. </w:t>
      </w:r>
      <w:r w:rsidR="00706122">
        <w:rPr>
          <w:rFonts w:ascii="Times New Roman" w:eastAsia="Times New Roman" w:hAnsi="Times New Roman" w:cs="Times New Roman"/>
          <w:color w:val="000000"/>
          <w:sz w:val="28"/>
          <w:szCs w:val="28"/>
          <w:lang w:eastAsia="ru-RU"/>
        </w:rPr>
        <w:t xml:space="preserve">Впоследствии от такого разделения конечно же пришлось отказаться. </w:t>
      </w:r>
      <w:r>
        <w:rPr>
          <w:rFonts w:ascii="Times New Roman" w:eastAsia="Times New Roman" w:hAnsi="Times New Roman" w:cs="Times New Roman"/>
          <w:color w:val="000000"/>
          <w:sz w:val="28"/>
          <w:szCs w:val="28"/>
          <w:lang w:eastAsia="ru-RU"/>
        </w:rPr>
        <w:t xml:space="preserve">Видимо, в современных реалиях подобный запрет возможно осуществить в удаленных монастырях, где и без того связь зачастую очень плохая. В большинстве случаев это становится частью личной аскезы, где опять же игумен и/или духовник могут помочь послушнику найти некую золотую середину. </w:t>
      </w:r>
    </w:p>
    <w:p w14:paraId="1D4FFC1A" w14:textId="77777777" w:rsidR="00FB3FCA" w:rsidRDefault="00FB3FCA" w:rsidP="00FB3FCA">
      <w:pPr>
        <w:spacing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Важной частью послушнического искуса является включенность в богослужебную жизнь обители. Именно это позволяет легче послушнику соблюдать правило посещения всех монастырских служб. Сами способности и личные черты позволяют подобрать храмовое послушание – пономарь, чтец, певчий. Причем такие послушание могут нести в себе некую духовную опасность для </w:t>
      </w:r>
      <w:proofErr w:type="spellStart"/>
      <w:r>
        <w:rPr>
          <w:rFonts w:ascii="Times New Roman" w:eastAsia="Times New Roman" w:hAnsi="Times New Roman" w:cs="Times New Roman"/>
          <w:color w:val="000000"/>
          <w:sz w:val="28"/>
          <w:szCs w:val="28"/>
          <w:lang w:eastAsia="ru-RU"/>
        </w:rPr>
        <w:t>новоначального</w:t>
      </w:r>
      <w:proofErr w:type="spellEnd"/>
      <w:r>
        <w:rPr>
          <w:rFonts w:ascii="Times New Roman" w:eastAsia="Times New Roman" w:hAnsi="Times New Roman" w:cs="Times New Roman"/>
          <w:color w:val="000000"/>
          <w:sz w:val="28"/>
          <w:szCs w:val="28"/>
          <w:lang w:eastAsia="ru-RU"/>
        </w:rPr>
        <w:t xml:space="preserve"> послушника, стать источником гордости. Но отсутствие включенности, участия в богослужебной жизни может стать еще большей опасностью. </w:t>
      </w:r>
    </w:p>
    <w:p w14:paraId="20873AE1" w14:textId="6D9C75AE" w:rsidR="00FB3FCA" w:rsidRDefault="00FB3FCA" w:rsidP="00FB3FCA">
      <w:pPr>
        <w:spacing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Большое значение в воспитании послушника в уставных традициях имеет не только обязательное посещение богослужения – это совершенно необходимая часть жизни общежительного монастыря. Но и посещение общей трапезы. И это невозможно без участи</w:t>
      </w:r>
      <w:r w:rsidR="00706122">
        <w:rPr>
          <w:rFonts w:ascii="Times New Roman" w:eastAsia="Times New Roman" w:hAnsi="Times New Roman" w:cs="Times New Roman"/>
          <w:color w:val="000000"/>
          <w:sz w:val="28"/>
          <w:szCs w:val="28"/>
          <w:lang w:eastAsia="ru-RU"/>
        </w:rPr>
        <w:t>я</w:t>
      </w:r>
      <w:r>
        <w:rPr>
          <w:rFonts w:ascii="Times New Roman" w:eastAsia="Times New Roman" w:hAnsi="Times New Roman" w:cs="Times New Roman"/>
          <w:color w:val="000000"/>
          <w:sz w:val="28"/>
          <w:szCs w:val="28"/>
          <w:lang w:eastAsia="ru-RU"/>
        </w:rPr>
        <w:t xml:space="preserve"> в этой трапезе игумена и старшей братии. Именно на трапезе важным становится чтение. Например, на обеденной трапезе это чтения жития святого дня. На ужине – святоотеческих наставлений. Так принято в нашей обители и это заимствованно из Оптиной пустыни. Это небольшое и, может быть, не всегда внимательно выслушанное чтение в силу своей регулярности</w:t>
      </w:r>
      <w:r w:rsidR="007A2B7A">
        <w:rPr>
          <w:rFonts w:ascii="Times New Roman" w:eastAsia="Times New Roman" w:hAnsi="Times New Roman" w:cs="Times New Roman"/>
          <w:color w:val="000000"/>
          <w:sz w:val="28"/>
          <w:szCs w:val="28"/>
          <w:lang w:eastAsia="ru-RU"/>
        </w:rPr>
        <w:t xml:space="preserve">, </w:t>
      </w:r>
      <w:r w:rsidR="007A2B7A">
        <w:rPr>
          <w:rFonts w:ascii="Times New Roman" w:eastAsia="Times New Roman" w:hAnsi="Times New Roman" w:cs="Times New Roman"/>
          <w:color w:val="000000"/>
          <w:sz w:val="28"/>
          <w:szCs w:val="28"/>
          <w:lang w:eastAsia="ru-RU"/>
        </w:rPr>
        <w:lastRenderedPageBreak/>
        <w:t>повседневности</w:t>
      </w:r>
      <w:r>
        <w:rPr>
          <w:rFonts w:ascii="Times New Roman" w:eastAsia="Times New Roman" w:hAnsi="Times New Roman" w:cs="Times New Roman"/>
          <w:color w:val="000000"/>
          <w:sz w:val="28"/>
          <w:szCs w:val="28"/>
          <w:lang w:eastAsia="ru-RU"/>
        </w:rPr>
        <w:t xml:space="preserve"> становится важной частью жизни послушника, наравне с молитвенным правилом.</w:t>
      </w:r>
    </w:p>
    <w:p w14:paraId="1B7530A8" w14:textId="2E68630B" w:rsidR="008002AB" w:rsidRDefault="008002AB" w:rsidP="00FB3FCA">
      <w:pPr>
        <w:spacing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В продолжение темы монастырской трапезы важным вопросом является соблюдение обета постничества монастырской братией. Обычно, под постничеством, как монашеским обетом, подразумевается не только соблюдение многодневных постов, постных дней и дополнительного монашеского поста в понедельник, а отказ от мясных блюд. </w:t>
      </w:r>
      <w:r w:rsidR="001F4D54">
        <w:rPr>
          <w:rFonts w:ascii="Times New Roman" w:eastAsia="Times New Roman" w:hAnsi="Times New Roman" w:cs="Times New Roman"/>
          <w:color w:val="000000"/>
          <w:sz w:val="28"/>
          <w:szCs w:val="28"/>
          <w:lang w:eastAsia="ru-RU"/>
        </w:rPr>
        <w:t>По-видимому,</w:t>
      </w:r>
      <w:r>
        <w:rPr>
          <w:rFonts w:ascii="Times New Roman" w:eastAsia="Times New Roman" w:hAnsi="Times New Roman" w:cs="Times New Roman"/>
          <w:color w:val="000000"/>
          <w:sz w:val="28"/>
          <w:szCs w:val="28"/>
          <w:lang w:eastAsia="ru-RU"/>
        </w:rPr>
        <w:t xml:space="preserve"> эта тема довольно сложная для современного монашества, так как она практически не имела рассмотрения на форумах и собраниях. Можно лишь поделиться, </w:t>
      </w:r>
      <w:proofErr w:type="spellStart"/>
      <w:r>
        <w:rPr>
          <w:rFonts w:ascii="Times New Roman" w:eastAsia="Times New Roman" w:hAnsi="Times New Roman" w:cs="Times New Roman"/>
          <w:color w:val="000000"/>
          <w:sz w:val="28"/>
          <w:szCs w:val="28"/>
          <w:lang w:eastAsia="ru-RU"/>
        </w:rPr>
        <w:t>помятуя</w:t>
      </w:r>
      <w:proofErr w:type="spellEnd"/>
      <w:r w:rsidR="001F4D54">
        <w:rPr>
          <w:rFonts w:ascii="Times New Roman" w:eastAsia="Times New Roman" w:hAnsi="Times New Roman" w:cs="Times New Roman"/>
          <w:color w:val="000000"/>
          <w:sz w:val="28"/>
          <w:szCs w:val="28"/>
          <w:lang w:eastAsia="ru-RU"/>
        </w:rPr>
        <w:t xml:space="preserve"> о</w:t>
      </w:r>
      <w:r>
        <w:rPr>
          <w:rFonts w:ascii="Times New Roman" w:eastAsia="Times New Roman" w:hAnsi="Times New Roman" w:cs="Times New Roman"/>
          <w:color w:val="000000"/>
          <w:sz w:val="28"/>
          <w:szCs w:val="28"/>
          <w:lang w:eastAsia="ru-RU"/>
        </w:rPr>
        <w:t xml:space="preserve"> правил</w:t>
      </w:r>
      <w:r w:rsidR="001F4D54">
        <w:rPr>
          <w:rFonts w:ascii="Times New Roman" w:eastAsia="Times New Roman" w:hAnsi="Times New Roman" w:cs="Times New Roman"/>
          <w:color w:val="000000"/>
          <w:sz w:val="28"/>
          <w:szCs w:val="28"/>
          <w:lang w:eastAsia="ru-RU"/>
        </w:rPr>
        <w:t>е</w:t>
      </w:r>
      <w:r>
        <w:rPr>
          <w:rFonts w:ascii="Times New Roman" w:eastAsia="Times New Roman" w:hAnsi="Times New Roman" w:cs="Times New Roman"/>
          <w:color w:val="000000"/>
          <w:sz w:val="28"/>
          <w:szCs w:val="28"/>
          <w:lang w:eastAsia="ru-RU"/>
        </w:rPr>
        <w:t xml:space="preserve"> советовать то, что исполняешь сам, что в общежительном монастыре, где отказ от мяса поддерживается всей братией, в том числе игуменом и старшей братией, не представляет большого труда</w:t>
      </w:r>
      <w:r w:rsidR="001F4D54">
        <w:rPr>
          <w:rFonts w:ascii="Times New Roman" w:eastAsia="Times New Roman" w:hAnsi="Times New Roman" w:cs="Times New Roman"/>
          <w:color w:val="000000"/>
          <w:sz w:val="28"/>
          <w:szCs w:val="28"/>
          <w:lang w:eastAsia="ru-RU"/>
        </w:rPr>
        <w:t xml:space="preserve"> соблюдать подобный рацион и послушнику</w:t>
      </w:r>
      <w:r>
        <w:rPr>
          <w:rFonts w:ascii="Times New Roman" w:eastAsia="Times New Roman" w:hAnsi="Times New Roman" w:cs="Times New Roman"/>
          <w:color w:val="000000"/>
          <w:sz w:val="28"/>
          <w:szCs w:val="28"/>
          <w:lang w:eastAsia="ru-RU"/>
        </w:rPr>
        <w:t>. Опять же вспомню свою родную обитель – Оптину пустынь – где вся многочисленная братия соблюдает подобное ограничение, что позволило и мне отказаться от мяса после поступления в монастырь</w:t>
      </w:r>
      <w:r w:rsidR="001F4D54">
        <w:rPr>
          <w:rFonts w:ascii="Times New Roman" w:eastAsia="Times New Roman" w:hAnsi="Times New Roman" w:cs="Times New Roman"/>
          <w:color w:val="000000"/>
          <w:sz w:val="28"/>
          <w:szCs w:val="28"/>
          <w:lang w:eastAsia="ru-RU"/>
        </w:rPr>
        <w:t xml:space="preserve"> и поддерживать это </w:t>
      </w:r>
      <w:proofErr w:type="gramStart"/>
      <w:r w:rsidR="001F4D54">
        <w:rPr>
          <w:rFonts w:ascii="Times New Roman" w:eastAsia="Times New Roman" w:hAnsi="Times New Roman" w:cs="Times New Roman"/>
          <w:color w:val="000000"/>
          <w:sz w:val="28"/>
          <w:szCs w:val="28"/>
          <w:lang w:eastAsia="ru-RU"/>
        </w:rPr>
        <w:t>правило</w:t>
      </w:r>
      <w:proofErr w:type="gramEnd"/>
      <w:r w:rsidR="001F4D54">
        <w:rPr>
          <w:rFonts w:ascii="Times New Roman" w:eastAsia="Times New Roman" w:hAnsi="Times New Roman" w:cs="Times New Roman"/>
          <w:color w:val="000000"/>
          <w:sz w:val="28"/>
          <w:szCs w:val="28"/>
          <w:lang w:eastAsia="ru-RU"/>
        </w:rPr>
        <w:t xml:space="preserve"> как самому, так и среди братией </w:t>
      </w:r>
      <w:r w:rsidR="00BA5FF2">
        <w:rPr>
          <w:rFonts w:ascii="Times New Roman" w:eastAsia="Times New Roman" w:hAnsi="Times New Roman" w:cs="Times New Roman"/>
          <w:color w:val="000000"/>
          <w:sz w:val="28"/>
          <w:szCs w:val="28"/>
          <w:lang w:eastAsia="ru-RU"/>
        </w:rPr>
        <w:t xml:space="preserve">той </w:t>
      </w:r>
      <w:r w:rsidR="001F4D54">
        <w:rPr>
          <w:rFonts w:ascii="Times New Roman" w:eastAsia="Times New Roman" w:hAnsi="Times New Roman" w:cs="Times New Roman"/>
          <w:color w:val="000000"/>
          <w:sz w:val="28"/>
          <w:szCs w:val="28"/>
          <w:lang w:eastAsia="ru-RU"/>
        </w:rPr>
        <w:t xml:space="preserve">обители, куда я был </w:t>
      </w:r>
      <w:r w:rsidR="00D1555B">
        <w:rPr>
          <w:rFonts w:ascii="Times New Roman" w:eastAsia="Times New Roman" w:hAnsi="Times New Roman" w:cs="Times New Roman"/>
          <w:color w:val="000000"/>
          <w:sz w:val="28"/>
          <w:szCs w:val="28"/>
          <w:lang w:eastAsia="ru-RU"/>
        </w:rPr>
        <w:t xml:space="preserve">впоследствии </w:t>
      </w:r>
      <w:r w:rsidR="001F4D54">
        <w:rPr>
          <w:rFonts w:ascii="Times New Roman" w:eastAsia="Times New Roman" w:hAnsi="Times New Roman" w:cs="Times New Roman"/>
          <w:color w:val="000000"/>
          <w:sz w:val="28"/>
          <w:szCs w:val="28"/>
          <w:lang w:eastAsia="ru-RU"/>
        </w:rPr>
        <w:t>направлен для несения</w:t>
      </w:r>
      <w:r w:rsidR="00D1555B">
        <w:rPr>
          <w:rFonts w:ascii="Times New Roman" w:eastAsia="Times New Roman" w:hAnsi="Times New Roman" w:cs="Times New Roman"/>
          <w:color w:val="000000"/>
          <w:sz w:val="28"/>
          <w:szCs w:val="28"/>
          <w:lang w:eastAsia="ru-RU"/>
        </w:rPr>
        <w:t xml:space="preserve"> игуменского</w:t>
      </w:r>
      <w:r w:rsidR="001F4D54">
        <w:rPr>
          <w:rFonts w:ascii="Times New Roman" w:eastAsia="Times New Roman" w:hAnsi="Times New Roman" w:cs="Times New Roman"/>
          <w:color w:val="000000"/>
          <w:sz w:val="28"/>
          <w:szCs w:val="28"/>
          <w:lang w:eastAsia="ru-RU"/>
        </w:rPr>
        <w:t xml:space="preserve"> послушания</w:t>
      </w:r>
      <w:r>
        <w:rPr>
          <w:rFonts w:ascii="Times New Roman" w:eastAsia="Times New Roman" w:hAnsi="Times New Roman" w:cs="Times New Roman"/>
          <w:color w:val="000000"/>
          <w:sz w:val="28"/>
          <w:szCs w:val="28"/>
          <w:lang w:eastAsia="ru-RU"/>
        </w:rPr>
        <w:t xml:space="preserve">. </w:t>
      </w:r>
      <w:r w:rsidR="00D1555B">
        <w:rPr>
          <w:rFonts w:ascii="Times New Roman" w:eastAsia="Times New Roman" w:hAnsi="Times New Roman" w:cs="Times New Roman"/>
          <w:color w:val="000000"/>
          <w:sz w:val="28"/>
          <w:szCs w:val="28"/>
          <w:lang w:eastAsia="ru-RU"/>
        </w:rPr>
        <w:t>Конечно, в этом вопросе мы должны руководствоваться заповедью апостола: «</w:t>
      </w:r>
      <w:proofErr w:type="spellStart"/>
      <w:r w:rsidR="00D1555B" w:rsidRPr="00D1555B">
        <w:rPr>
          <w:rStyle w:val="a6"/>
          <w:rFonts w:ascii="Times New Roman" w:hAnsi="Times New Roman" w:cs="Times New Roman"/>
          <w:b w:val="0"/>
          <w:bCs w:val="0"/>
          <w:color w:val="222222"/>
          <w:sz w:val="28"/>
          <w:szCs w:val="28"/>
        </w:rPr>
        <w:t>Ядый</w:t>
      </w:r>
      <w:proofErr w:type="spellEnd"/>
      <w:r w:rsidR="00D1555B" w:rsidRPr="00D1555B">
        <w:rPr>
          <w:rStyle w:val="a6"/>
          <w:rFonts w:ascii="Times New Roman" w:hAnsi="Times New Roman" w:cs="Times New Roman"/>
          <w:b w:val="0"/>
          <w:bCs w:val="0"/>
          <w:color w:val="222222"/>
          <w:sz w:val="28"/>
          <w:szCs w:val="28"/>
        </w:rPr>
        <w:t xml:space="preserve"> не </w:t>
      </w:r>
      <w:proofErr w:type="spellStart"/>
      <w:r w:rsidR="00D1555B" w:rsidRPr="00D1555B">
        <w:rPr>
          <w:rStyle w:val="a6"/>
          <w:rFonts w:ascii="Times New Roman" w:hAnsi="Times New Roman" w:cs="Times New Roman"/>
          <w:b w:val="0"/>
          <w:bCs w:val="0"/>
          <w:color w:val="222222"/>
          <w:sz w:val="28"/>
          <w:szCs w:val="28"/>
        </w:rPr>
        <w:t>ядущаго</w:t>
      </w:r>
      <w:proofErr w:type="spellEnd"/>
      <w:r w:rsidR="00D1555B" w:rsidRPr="00D1555B">
        <w:rPr>
          <w:rStyle w:val="a6"/>
          <w:rFonts w:ascii="Times New Roman" w:hAnsi="Times New Roman" w:cs="Times New Roman"/>
          <w:b w:val="0"/>
          <w:bCs w:val="0"/>
          <w:color w:val="222222"/>
          <w:sz w:val="28"/>
          <w:szCs w:val="28"/>
        </w:rPr>
        <w:t xml:space="preserve"> да не укоряет</w:t>
      </w:r>
      <w:r w:rsidR="00D1555B">
        <w:rPr>
          <w:rStyle w:val="a6"/>
          <w:rFonts w:ascii="Times New Roman" w:hAnsi="Times New Roman" w:cs="Times New Roman"/>
          <w:b w:val="0"/>
          <w:bCs w:val="0"/>
          <w:color w:val="222222"/>
          <w:sz w:val="28"/>
          <w:szCs w:val="28"/>
        </w:rPr>
        <w:t>;</w:t>
      </w:r>
      <w:r w:rsidR="00D1555B" w:rsidRPr="00D1555B">
        <w:rPr>
          <w:rStyle w:val="a6"/>
          <w:rFonts w:ascii="Times New Roman" w:hAnsi="Times New Roman" w:cs="Times New Roman"/>
          <w:b w:val="0"/>
          <w:bCs w:val="0"/>
          <w:color w:val="222222"/>
          <w:sz w:val="28"/>
          <w:szCs w:val="28"/>
        </w:rPr>
        <w:t xml:space="preserve"> и не </w:t>
      </w:r>
      <w:proofErr w:type="spellStart"/>
      <w:r w:rsidR="00D1555B" w:rsidRPr="00D1555B">
        <w:rPr>
          <w:rStyle w:val="a6"/>
          <w:rFonts w:ascii="Times New Roman" w:hAnsi="Times New Roman" w:cs="Times New Roman"/>
          <w:b w:val="0"/>
          <w:bCs w:val="0"/>
          <w:color w:val="222222"/>
          <w:sz w:val="28"/>
          <w:szCs w:val="28"/>
        </w:rPr>
        <w:t>ядый</w:t>
      </w:r>
      <w:proofErr w:type="spellEnd"/>
      <w:r w:rsidR="00D1555B" w:rsidRPr="00D1555B">
        <w:rPr>
          <w:rStyle w:val="a6"/>
          <w:rFonts w:ascii="Times New Roman" w:hAnsi="Times New Roman" w:cs="Times New Roman"/>
          <w:b w:val="0"/>
          <w:bCs w:val="0"/>
          <w:color w:val="222222"/>
          <w:sz w:val="28"/>
          <w:szCs w:val="28"/>
        </w:rPr>
        <w:t xml:space="preserve"> </w:t>
      </w:r>
      <w:proofErr w:type="spellStart"/>
      <w:r w:rsidR="00D1555B" w:rsidRPr="00D1555B">
        <w:rPr>
          <w:rStyle w:val="a6"/>
          <w:rFonts w:ascii="Times New Roman" w:hAnsi="Times New Roman" w:cs="Times New Roman"/>
          <w:b w:val="0"/>
          <w:bCs w:val="0"/>
          <w:color w:val="222222"/>
          <w:sz w:val="28"/>
          <w:szCs w:val="28"/>
        </w:rPr>
        <w:t>ядущаго</w:t>
      </w:r>
      <w:proofErr w:type="spellEnd"/>
      <w:r w:rsidR="00D1555B" w:rsidRPr="00D1555B">
        <w:rPr>
          <w:rStyle w:val="a6"/>
          <w:rFonts w:ascii="Times New Roman" w:hAnsi="Times New Roman" w:cs="Times New Roman"/>
          <w:b w:val="0"/>
          <w:bCs w:val="0"/>
          <w:color w:val="222222"/>
          <w:sz w:val="28"/>
          <w:szCs w:val="28"/>
        </w:rPr>
        <w:t xml:space="preserve"> да не осуждает»</w:t>
      </w:r>
      <w:r w:rsidR="00D1555B">
        <w:rPr>
          <w:rStyle w:val="a6"/>
          <w:rFonts w:ascii="Times New Roman" w:hAnsi="Times New Roman" w:cs="Times New Roman"/>
          <w:b w:val="0"/>
          <w:bCs w:val="0"/>
          <w:color w:val="222222"/>
          <w:sz w:val="28"/>
          <w:szCs w:val="28"/>
        </w:rPr>
        <w:t xml:space="preserve"> (Рим. 14:3). </w:t>
      </w:r>
      <w:r w:rsidR="00D1555B">
        <w:rPr>
          <w:rStyle w:val="a6"/>
          <w:rFonts w:ascii="Lora" w:hAnsi="Lora"/>
          <w:color w:val="222222"/>
          <w:sz w:val="26"/>
          <w:szCs w:val="26"/>
        </w:rPr>
        <w:t xml:space="preserve"> </w:t>
      </w:r>
      <w:r w:rsidR="00D1555B">
        <w:rPr>
          <w:rStyle w:val="a6"/>
          <w:rFonts w:ascii="Times New Roman" w:hAnsi="Times New Roman" w:cs="Times New Roman"/>
          <w:b w:val="0"/>
          <w:bCs w:val="0"/>
          <w:color w:val="222222"/>
          <w:sz w:val="28"/>
          <w:szCs w:val="28"/>
        </w:rPr>
        <w:t xml:space="preserve">Но всё же здесь речь идет об одном из монашеских обетов и об </w:t>
      </w:r>
      <w:r w:rsidR="007C369B">
        <w:rPr>
          <w:rStyle w:val="a6"/>
          <w:rFonts w:ascii="Times New Roman" w:hAnsi="Times New Roman" w:cs="Times New Roman"/>
          <w:b w:val="0"/>
          <w:bCs w:val="0"/>
          <w:color w:val="222222"/>
          <w:sz w:val="28"/>
          <w:szCs w:val="28"/>
        </w:rPr>
        <w:t xml:space="preserve">устойчивой церковной традиции именно так понимать его. </w:t>
      </w:r>
      <w:r w:rsidR="001F4D54">
        <w:rPr>
          <w:rFonts w:ascii="Times New Roman" w:eastAsia="Times New Roman" w:hAnsi="Times New Roman" w:cs="Times New Roman"/>
          <w:color w:val="000000"/>
          <w:sz w:val="28"/>
          <w:szCs w:val="28"/>
          <w:lang w:eastAsia="ru-RU"/>
        </w:rPr>
        <w:t>Х</w:t>
      </w:r>
      <w:r>
        <w:rPr>
          <w:rFonts w:ascii="Times New Roman" w:eastAsia="Times New Roman" w:hAnsi="Times New Roman" w:cs="Times New Roman"/>
          <w:color w:val="000000"/>
          <w:sz w:val="28"/>
          <w:szCs w:val="28"/>
          <w:lang w:eastAsia="ru-RU"/>
        </w:rPr>
        <w:t xml:space="preserve">отелось бы привести случай, </w:t>
      </w:r>
      <w:r w:rsidR="001F4D54">
        <w:rPr>
          <w:rFonts w:ascii="Times New Roman" w:eastAsia="Times New Roman" w:hAnsi="Times New Roman" w:cs="Times New Roman"/>
          <w:color w:val="000000"/>
          <w:sz w:val="28"/>
          <w:szCs w:val="28"/>
          <w:lang w:eastAsia="ru-RU"/>
        </w:rPr>
        <w:t>связанный с преп. Иустином (Поповичем). К нему обратились братия одного сербск</w:t>
      </w:r>
      <w:r w:rsidR="007C369B">
        <w:rPr>
          <w:rFonts w:ascii="Times New Roman" w:eastAsia="Times New Roman" w:hAnsi="Times New Roman" w:cs="Times New Roman"/>
          <w:color w:val="000000"/>
          <w:sz w:val="28"/>
          <w:szCs w:val="28"/>
          <w:lang w:eastAsia="ru-RU"/>
        </w:rPr>
        <w:t>их</w:t>
      </w:r>
      <w:r w:rsidR="001F4D54">
        <w:rPr>
          <w:rFonts w:ascii="Times New Roman" w:eastAsia="Times New Roman" w:hAnsi="Times New Roman" w:cs="Times New Roman"/>
          <w:color w:val="000000"/>
          <w:sz w:val="28"/>
          <w:szCs w:val="28"/>
          <w:lang w:eastAsia="ru-RU"/>
        </w:rPr>
        <w:t xml:space="preserve"> монастыр</w:t>
      </w:r>
      <w:r w:rsidR="00B462F5">
        <w:rPr>
          <w:rFonts w:ascii="Times New Roman" w:eastAsia="Times New Roman" w:hAnsi="Times New Roman" w:cs="Times New Roman"/>
          <w:color w:val="000000"/>
          <w:sz w:val="28"/>
          <w:szCs w:val="28"/>
          <w:lang w:eastAsia="ru-RU"/>
        </w:rPr>
        <w:t>е</w:t>
      </w:r>
      <w:r w:rsidR="007C369B">
        <w:rPr>
          <w:rFonts w:ascii="Times New Roman" w:eastAsia="Times New Roman" w:hAnsi="Times New Roman" w:cs="Times New Roman"/>
          <w:color w:val="000000"/>
          <w:sz w:val="28"/>
          <w:szCs w:val="28"/>
          <w:lang w:eastAsia="ru-RU"/>
        </w:rPr>
        <w:t>й</w:t>
      </w:r>
      <w:r w:rsidR="001F4D54">
        <w:rPr>
          <w:rFonts w:ascii="Times New Roman" w:eastAsia="Times New Roman" w:hAnsi="Times New Roman" w:cs="Times New Roman"/>
          <w:color w:val="000000"/>
          <w:sz w:val="28"/>
          <w:szCs w:val="28"/>
          <w:lang w:eastAsia="ru-RU"/>
        </w:rPr>
        <w:t xml:space="preserve"> с просьбой преподать наставления по стяжанию умной Иисусовой молитвы. Преподобный им ответил кратко</w:t>
      </w:r>
      <w:r w:rsidR="007C369B">
        <w:rPr>
          <w:rFonts w:ascii="Times New Roman" w:eastAsia="Times New Roman" w:hAnsi="Times New Roman" w:cs="Times New Roman"/>
          <w:color w:val="000000"/>
          <w:sz w:val="28"/>
          <w:szCs w:val="28"/>
          <w:lang w:eastAsia="ru-RU"/>
        </w:rPr>
        <w:t xml:space="preserve">: </w:t>
      </w:r>
      <w:r w:rsidR="001F4D54">
        <w:rPr>
          <w:rFonts w:ascii="Times New Roman" w:eastAsia="Times New Roman" w:hAnsi="Times New Roman" w:cs="Times New Roman"/>
          <w:color w:val="000000"/>
          <w:sz w:val="28"/>
          <w:szCs w:val="28"/>
          <w:lang w:eastAsia="ru-RU"/>
        </w:rPr>
        <w:t>«</w:t>
      </w:r>
      <w:r w:rsidR="007C369B">
        <w:rPr>
          <w:rFonts w:ascii="Times New Roman" w:eastAsia="Times New Roman" w:hAnsi="Times New Roman" w:cs="Times New Roman"/>
          <w:color w:val="000000"/>
          <w:sz w:val="28"/>
          <w:szCs w:val="28"/>
          <w:lang w:eastAsia="ru-RU"/>
        </w:rPr>
        <w:t>Д</w:t>
      </w:r>
      <w:r w:rsidR="001F4D54">
        <w:rPr>
          <w:rFonts w:ascii="Times New Roman" w:eastAsia="Times New Roman" w:hAnsi="Times New Roman" w:cs="Times New Roman"/>
          <w:color w:val="000000"/>
          <w:sz w:val="28"/>
          <w:szCs w:val="28"/>
          <w:lang w:eastAsia="ru-RU"/>
        </w:rPr>
        <w:t xml:space="preserve">ля начала перестаньте есть мясо». </w:t>
      </w:r>
    </w:p>
    <w:p w14:paraId="7EEA7D83" w14:textId="07BE4108" w:rsidR="00FB3FCA" w:rsidRDefault="00FB3FCA" w:rsidP="00FB3FCA">
      <w:pPr>
        <w:spacing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Что касается молитвенного правила, то мы сейчас живем в </w:t>
      </w:r>
      <w:r w:rsidR="00706122">
        <w:rPr>
          <w:rFonts w:ascii="Times New Roman" w:eastAsia="Times New Roman" w:hAnsi="Times New Roman" w:cs="Times New Roman"/>
          <w:color w:val="000000"/>
          <w:sz w:val="28"/>
          <w:szCs w:val="28"/>
          <w:lang w:eastAsia="ru-RU"/>
        </w:rPr>
        <w:t>эпоху,</w:t>
      </w:r>
      <w:r>
        <w:rPr>
          <w:rFonts w:ascii="Times New Roman" w:eastAsia="Times New Roman" w:hAnsi="Times New Roman" w:cs="Times New Roman"/>
          <w:color w:val="000000"/>
          <w:sz w:val="28"/>
          <w:szCs w:val="28"/>
          <w:lang w:eastAsia="ru-RU"/>
        </w:rPr>
        <w:t xml:space="preserve"> когда нам доступны самые разные традиции, большей частью восходящие к русской или афонской. Русская традиция включает в келейное правило каноны и акафисты. Афонская – делает упор на </w:t>
      </w:r>
      <w:proofErr w:type="spellStart"/>
      <w:r>
        <w:rPr>
          <w:rFonts w:ascii="Times New Roman" w:eastAsia="Times New Roman" w:hAnsi="Times New Roman" w:cs="Times New Roman"/>
          <w:color w:val="000000"/>
          <w:sz w:val="28"/>
          <w:szCs w:val="28"/>
          <w:lang w:eastAsia="ru-RU"/>
        </w:rPr>
        <w:t>Иисусову</w:t>
      </w:r>
      <w:proofErr w:type="spellEnd"/>
      <w:r>
        <w:rPr>
          <w:rFonts w:ascii="Times New Roman" w:eastAsia="Times New Roman" w:hAnsi="Times New Roman" w:cs="Times New Roman"/>
          <w:color w:val="000000"/>
          <w:sz w:val="28"/>
          <w:szCs w:val="28"/>
          <w:lang w:eastAsia="ru-RU"/>
        </w:rPr>
        <w:t xml:space="preserve"> молитву и </w:t>
      </w:r>
      <w:proofErr w:type="spellStart"/>
      <w:r>
        <w:rPr>
          <w:rFonts w:ascii="Times New Roman" w:eastAsia="Times New Roman" w:hAnsi="Times New Roman" w:cs="Times New Roman"/>
          <w:color w:val="000000"/>
          <w:sz w:val="28"/>
          <w:szCs w:val="28"/>
          <w:lang w:eastAsia="ru-RU"/>
        </w:rPr>
        <w:t>святоотческое</w:t>
      </w:r>
      <w:proofErr w:type="spellEnd"/>
      <w:r>
        <w:rPr>
          <w:rFonts w:ascii="Times New Roman" w:eastAsia="Times New Roman" w:hAnsi="Times New Roman" w:cs="Times New Roman"/>
          <w:color w:val="000000"/>
          <w:sz w:val="28"/>
          <w:szCs w:val="28"/>
          <w:lang w:eastAsia="ru-RU"/>
        </w:rPr>
        <w:t xml:space="preserve"> чтение. При этом чтение </w:t>
      </w:r>
      <w:r w:rsidR="00706122">
        <w:rPr>
          <w:rFonts w:ascii="Times New Roman" w:eastAsia="Times New Roman" w:hAnsi="Times New Roman" w:cs="Times New Roman"/>
          <w:color w:val="000000"/>
          <w:sz w:val="28"/>
          <w:szCs w:val="28"/>
          <w:lang w:eastAsia="ru-RU"/>
        </w:rPr>
        <w:t>Священного</w:t>
      </w:r>
      <w:r>
        <w:rPr>
          <w:rFonts w:ascii="Times New Roman" w:eastAsia="Times New Roman" w:hAnsi="Times New Roman" w:cs="Times New Roman"/>
          <w:color w:val="000000"/>
          <w:sz w:val="28"/>
          <w:szCs w:val="28"/>
          <w:lang w:eastAsia="ru-RU"/>
        </w:rPr>
        <w:t xml:space="preserve"> Писания характерно для обоих этих традиций келейного молитвенного правила.  Как видно, в современных мона</w:t>
      </w:r>
      <w:bookmarkStart w:id="0" w:name="_GoBack"/>
      <w:bookmarkEnd w:id="0"/>
      <w:r>
        <w:rPr>
          <w:rFonts w:ascii="Times New Roman" w:eastAsia="Times New Roman" w:hAnsi="Times New Roman" w:cs="Times New Roman"/>
          <w:color w:val="000000"/>
          <w:sz w:val="28"/>
          <w:szCs w:val="28"/>
          <w:lang w:eastAsia="ru-RU"/>
        </w:rPr>
        <w:t xml:space="preserve">стырях чаще всего </w:t>
      </w:r>
      <w:r>
        <w:rPr>
          <w:rFonts w:ascii="Times New Roman" w:eastAsia="Times New Roman" w:hAnsi="Times New Roman" w:cs="Times New Roman"/>
          <w:color w:val="000000"/>
          <w:sz w:val="28"/>
          <w:szCs w:val="28"/>
          <w:lang w:eastAsia="ru-RU"/>
        </w:rPr>
        <w:lastRenderedPageBreak/>
        <w:t xml:space="preserve">происходит сочетание этих традиций. </w:t>
      </w:r>
      <w:r w:rsidR="001F4D54">
        <w:rPr>
          <w:rFonts w:ascii="Times New Roman" w:eastAsia="Times New Roman" w:hAnsi="Times New Roman" w:cs="Times New Roman"/>
          <w:color w:val="000000"/>
          <w:sz w:val="28"/>
          <w:szCs w:val="28"/>
          <w:lang w:eastAsia="ru-RU"/>
        </w:rPr>
        <w:t>На мой взгляд</w:t>
      </w:r>
      <w:r>
        <w:rPr>
          <w:rFonts w:ascii="Times New Roman" w:eastAsia="Times New Roman" w:hAnsi="Times New Roman" w:cs="Times New Roman"/>
          <w:color w:val="000000"/>
          <w:sz w:val="28"/>
          <w:szCs w:val="28"/>
          <w:lang w:eastAsia="ru-RU"/>
        </w:rPr>
        <w:t xml:space="preserve">, наиболее важной и необходимой часть молитвенного правила послушника должна являться Иисусова молитва и ежедневное чтением Священного </w:t>
      </w:r>
      <w:r w:rsidR="00706122">
        <w:rPr>
          <w:rFonts w:ascii="Times New Roman" w:eastAsia="Times New Roman" w:hAnsi="Times New Roman" w:cs="Times New Roman"/>
          <w:color w:val="000000"/>
          <w:sz w:val="28"/>
          <w:szCs w:val="28"/>
          <w:lang w:eastAsia="ru-RU"/>
        </w:rPr>
        <w:t>П</w:t>
      </w:r>
      <w:r>
        <w:rPr>
          <w:rFonts w:ascii="Times New Roman" w:eastAsia="Times New Roman" w:hAnsi="Times New Roman" w:cs="Times New Roman"/>
          <w:color w:val="000000"/>
          <w:sz w:val="28"/>
          <w:szCs w:val="28"/>
          <w:lang w:eastAsia="ru-RU"/>
        </w:rPr>
        <w:t xml:space="preserve">исания, прежде всего Евангелия. </w:t>
      </w:r>
      <w:r w:rsidR="00706122">
        <w:rPr>
          <w:rFonts w:ascii="Times New Roman" w:eastAsia="Times New Roman" w:hAnsi="Times New Roman" w:cs="Times New Roman"/>
          <w:color w:val="000000"/>
          <w:sz w:val="28"/>
          <w:szCs w:val="28"/>
          <w:lang w:eastAsia="ru-RU"/>
        </w:rPr>
        <w:t>Послушник должен понять, что исполнение заповедей Божиих невозможно без их досконального знания. Остальные части правила, кроме Иисусовой молитвы и Писания, наверное,</w:t>
      </w:r>
      <w:r>
        <w:rPr>
          <w:rFonts w:ascii="Times New Roman" w:eastAsia="Times New Roman" w:hAnsi="Times New Roman" w:cs="Times New Roman"/>
          <w:color w:val="000000"/>
          <w:sz w:val="28"/>
          <w:szCs w:val="28"/>
          <w:lang w:eastAsia="ru-RU"/>
        </w:rPr>
        <w:t xml:space="preserve"> является некоторым дополнением. </w:t>
      </w:r>
    </w:p>
    <w:p w14:paraId="04DDF824" w14:textId="623F9013" w:rsidR="00FB3FCA" w:rsidRDefault="00FB3FCA" w:rsidP="00FB3FCA">
      <w:pPr>
        <w:spacing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Во время прохождения послушнического искуса проявляется и такая необходимая и практическая черта для будущего монаха, как усидчивость. Кроме возвышенных добродетелей</w:t>
      </w:r>
      <w:r w:rsidR="00706122">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любви, покаяние, молитвы, воздержания</w:t>
      </w:r>
      <w:r w:rsidR="00706122">
        <w:rPr>
          <w:rFonts w:ascii="Times New Roman" w:eastAsia="Times New Roman" w:hAnsi="Times New Roman" w:cs="Times New Roman"/>
          <w:color w:val="000000"/>
          <w:sz w:val="28"/>
          <w:szCs w:val="28"/>
          <w:lang w:eastAsia="ru-RU"/>
        </w:rPr>
        <w:t xml:space="preserve"> – </w:t>
      </w:r>
      <w:r>
        <w:rPr>
          <w:rFonts w:ascii="Times New Roman" w:eastAsia="Times New Roman" w:hAnsi="Times New Roman" w:cs="Times New Roman"/>
          <w:color w:val="000000"/>
          <w:sz w:val="28"/>
          <w:szCs w:val="28"/>
          <w:lang w:eastAsia="ru-RU"/>
        </w:rPr>
        <w:t xml:space="preserve">для монастырского </w:t>
      </w:r>
      <w:r w:rsidR="00706122">
        <w:rPr>
          <w:rFonts w:ascii="Times New Roman" w:eastAsia="Times New Roman" w:hAnsi="Times New Roman" w:cs="Times New Roman"/>
          <w:color w:val="000000"/>
          <w:sz w:val="28"/>
          <w:szCs w:val="28"/>
          <w:lang w:eastAsia="ru-RU"/>
        </w:rPr>
        <w:t>монаха</w:t>
      </w:r>
      <w:r>
        <w:rPr>
          <w:rFonts w:ascii="Times New Roman" w:eastAsia="Times New Roman" w:hAnsi="Times New Roman" w:cs="Times New Roman"/>
          <w:color w:val="000000"/>
          <w:sz w:val="28"/>
          <w:szCs w:val="28"/>
          <w:lang w:eastAsia="ru-RU"/>
        </w:rPr>
        <w:t xml:space="preserve"> совершенно необходима способность просто пребывать в монастыре. Далеко не все, даже добродетельные христиане, способны к этому и таким образом возникает вопрос – способны ли они к монашеской жизни?  Может им подходит больше приходское или, например миссионерское служение.</w:t>
      </w:r>
    </w:p>
    <w:p w14:paraId="52851FC5" w14:textId="06B4B704" w:rsidR="00FB3FCA" w:rsidRDefault="00FB3FCA" w:rsidP="00FB3FCA">
      <w:pPr>
        <w:spacing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При этом, как замечено вполне хорошие монахи вырастают не только из тех послушников, которые придя в монастырь сразу же остались в нем. Есть еще как минимум один весьма распространенный вариант – послушник (или еще </w:t>
      </w:r>
      <w:proofErr w:type="spellStart"/>
      <w:r>
        <w:rPr>
          <w:rFonts w:ascii="Times New Roman" w:eastAsia="Times New Roman" w:hAnsi="Times New Roman" w:cs="Times New Roman"/>
          <w:color w:val="000000"/>
          <w:sz w:val="28"/>
          <w:szCs w:val="28"/>
          <w:lang w:eastAsia="ru-RU"/>
        </w:rPr>
        <w:t>трудник</w:t>
      </w:r>
      <w:proofErr w:type="spellEnd"/>
      <w:r>
        <w:rPr>
          <w:rFonts w:ascii="Times New Roman" w:eastAsia="Times New Roman" w:hAnsi="Times New Roman" w:cs="Times New Roman"/>
          <w:color w:val="000000"/>
          <w:sz w:val="28"/>
          <w:szCs w:val="28"/>
          <w:lang w:eastAsia="ru-RU"/>
        </w:rPr>
        <w:t>) проходит искус, столкнувшись с реалиями чувствует некоторое разочарование, возвращается в мир, но не найдя уже в миру возможности реализовать внутренний призыв служения Богу, возвращается в свой монастырь и уже с новым  трезвенным и смиренным отношением вновь приступает к прохождению искуса. Немало довелось видеть замечательных монахов, прошедших такой путь.</w:t>
      </w:r>
      <w:r w:rsidR="00353E8C">
        <w:rPr>
          <w:rFonts w:ascii="Times New Roman" w:eastAsia="Times New Roman" w:hAnsi="Times New Roman" w:cs="Times New Roman"/>
          <w:color w:val="000000"/>
          <w:sz w:val="28"/>
          <w:szCs w:val="28"/>
          <w:lang w:eastAsia="ru-RU"/>
        </w:rPr>
        <w:t xml:space="preserve"> </w:t>
      </w:r>
      <w:r>
        <w:rPr>
          <w:rFonts w:ascii="Times New Roman" w:eastAsia="Times New Roman" w:hAnsi="Times New Roman" w:cs="Times New Roman"/>
          <w:color w:val="000000"/>
          <w:sz w:val="28"/>
          <w:szCs w:val="28"/>
          <w:lang w:eastAsia="ru-RU"/>
        </w:rPr>
        <w:t>Крайней и совершенно ненормальной формой является хождение послушника или тем более монаха от монастыря к монастырю. Это зачастую приобретает вид некоторой болезни, в чем-то сродни зависимости алкогольной или наркотической.</w:t>
      </w:r>
      <w:r w:rsidR="00353E8C">
        <w:rPr>
          <w:rFonts w:ascii="Times New Roman" w:eastAsia="Times New Roman" w:hAnsi="Times New Roman" w:cs="Times New Roman"/>
          <w:color w:val="000000"/>
          <w:sz w:val="28"/>
          <w:szCs w:val="28"/>
          <w:lang w:eastAsia="ru-RU"/>
        </w:rPr>
        <w:t xml:space="preserve"> Кстати, давно назрела проблема регламентации перехода монахов и </w:t>
      </w:r>
      <w:proofErr w:type="spellStart"/>
      <w:r w:rsidR="00353E8C">
        <w:rPr>
          <w:rFonts w:ascii="Times New Roman" w:eastAsia="Times New Roman" w:hAnsi="Times New Roman" w:cs="Times New Roman"/>
          <w:color w:val="000000"/>
          <w:sz w:val="28"/>
          <w:szCs w:val="28"/>
          <w:lang w:eastAsia="ru-RU"/>
        </w:rPr>
        <w:t>приукаженных</w:t>
      </w:r>
      <w:proofErr w:type="spellEnd"/>
      <w:r w:rsidR="00353E8C">
        <w:rPr>
          <w:rFonts w:ascii="Times New Roman" w:eastAsia="Times New Roman" w:hAnsi="Times New Roman" w:cs="Times New Roman"/>
          <w:color w:val="000000"/>
          <w:sz w:val="28"/>
          <w:szCs w:val="28"/>
          <w:lang w:eastAsia="ru-RU"/>
        </w:rPr>
        <w:t xml:space="preserve"> послушников из монастыря в монастырь, так как сейчас подобная регламентация касается лишь клириков. </w:t>
      </w:r>
      <w:r>
        <w:rPr>
          <w:rFonts w:ascii="Times New Roman" w:eastAsia="Times New Roman" w:hAnsi="Times New Roman" w:cs="Times New Roman"/>
          <w:color w:val="000000"/>
          <w:sz w:val="28"/>
          <w:szCs w:val="28"/>
          <w:lang w:eastAsia="ru-RU"/>
        </w:rPr>
        <w:t xml:space="preserve"> </w:t>
      </w:r>
    </w:p>
    <w:p w14:paraId="5A0FED65" w14:textId="71CF0F96" w:rsidR="008002AB" w:rsidRDefault="00FB3FCA" w:rsidP="008002AB">
      <w:pPr>
        <w:spacing w:line="360" w:lineRule="auto"/>
        <w:ind w:left="-567" w:firstLine="567"/>
        <w:jc w:val="both"/>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 xml:space="preserve">Относительно отпуска для послушника. </w:t>
      </w:r>
      <w:r w:rsidR="001F4D54">
        <w:rPr>
          <w:rFonts w:ascii="Times New Roman" w:eastAsia="Times New Roman" w:hAnsi="Times New Roman" w:cs="Times New Roman"/>
          <w:color w:val="000000"/>
          <w:sz w:val="28"/>
          <w:szCs w:val="28"/>
          <w:lang w:eastAsia="ru-RU"/>
        </w:rPr>
        <w:t>Исходя из</w:t>
      </w:r>
      <w:r>
        <w:rPr>
          <w:rFonts w:ascii="Times New Roman" w:eastAsia="Times New Roman" w:hAnsi="Times New Roman" w:cs="Times New Roman"/>
          <w:color w:val="000000"/>
          <w:sz w:val="28"/>
          <w:szCs w:val="28"/>
          <w:lang w:eastAsia="ru-RU"/>
        </w:rPr>
        <w:t xml:space="preserve"> правил</w:t>
      </w:r>
      <w:r w:rsidR="001F4D54">
        <w:rPr>
          <w:rFonts w:ascii="Times New Roman" w:eastAsia="Times New Roman" w:hAnsi="Times New Roman" w:cs="Times New Roman"/>
          <w:color w:val="000000"/>
          <w:sz w:val="28"/>
          <w:szCs w:val="28"/>
          <w:lang w:eastAsia="ru-RU"/>
        </w:rPr>
        <w:t>а</w:t>
      </w:r>
      <w:r>
        <w:rPr>
          <w:rFonts w:ascii="Times New Roman" w:eastAsia="Times New Roman" w:hAnsi="Times New Roman" w:cs="Times New Roman"/>
          <w:color w:val="000000"/>
          <w:sz w:val="28"/>
          <w:szCs w:val="28"/>
          <w:lang w:eastAsia="ru-RU"/>
        </w:rPr>
        <w:t xml:space="preserve"> рекомендовать то, что смог пройти сам. У меня первый отпуск был после шести лет пребывания в монастыре. Как минимум надо укрепиться и проверить свою способность </w:t>
      </w:r>
      <w:r>
        <w:rPr>
          <w:rFonts w:ascii="Times New Roman" w:eastAsia="Times New Roman" w:hAnsi="Times New Roman" w:cs="Times New Roman"/>
          <w:color w:val="000000"/>
          <w:sz w:val="28"/>
          <w:szCs w:val="28"/>
          <w:lang w:eastAsia="ru-RU"/>
        </w:rPr>
        <w:lastRenderedPageBreak/>
        <w:t xml:space="preserve">пребывать в монастыре, принять эту обитель как свой дом, прежде чем отправляться в отпуск. При этом замечено, что почти неизбежно приходится отпускать послушника в небольшую поездку в родительский дом в первый год прохождения искуса, так как без этого бывает очень сложно справится с унынием и тоской по близким. После такой поездки первый полноценный отпуск желателен уже после нескольких лет пребывания в монастыре. </w:t>
      </w:r>
    </w:p>
    <w:p w14:paraId="2F95ED9F" w14:textId="08F7B4C9" w:rsidR="00654312" w:rsidRPr="00654312" w:rsidRDefault="00654312" w:rsidP="00654312">
      <w:pPr>
        <w:spacing w:line="360" w:lineRule="auto"/>
        <w:ind w:left="-426" w:firstLine="426"/>
        <w:jc w:val="both"/>
        <w:rPr>
          <w:rFonts w:ascii="Times New Roman" w:eastAsia="Times New Roman" w:hAnsi="Times New Roman" w:cs="Times New Roman"/>
          <w:sz w:val="28"/>
          <w:szCs w:val="28"/>
          <w:lang w:eastAsia="ru-RU"/>
        </w:rPr>
      </w:pPr>
      <w:r w:rsidRPr="00654312">
        <w:rPr>
          <w:rFonts w:ascii="Times New Roman" w:eastAsia="Times New Roman" w:hAnsi="Times New Roman" w:cs="Times New Roman"/>
          <w:color w:val="000000"/>
          <w:sz w:val="28"/>
          <w:szCs w:val="28"/>
          <w:lang w:eastAsia="ru-RU"/>
        </w:rPr>
        <w:t xml:space="preserve">Монашеский постриг для послушника не должен становиться каким-то решительным переходом, требующим радикально изменить жизнь. Уже проходя искус, послушник должен постепенно войти в уставной монашеский образ жизни. И таким образом постриг будет лишь свидетельствовать, что он </w:t>
      </w:r>
      <w:r>
        <w:rPr>
          <w:rFonts w:ascii="Times New Roman" w:eastAsia="Times New Roman" w:hAnsi="Times New Roman" w:cs="Times New Roman"/>
          <w:color w:val="000000"/>
          <w:sz w:val="28"/>
          <w:szCs w:val="28"/>
          <w:lang w:eastAsia="ru-RU"/>
        </w:rPr>
        <w:t xml:space="preserve">уже </w:t>
      </w:r>
      <w:r w:rsidRPr="00654312">
        <w:rPr>
          <w:rFonts w:ascii="Times New Roman" w:eastAsia="Times New Roman" w:hAnsi="Times New Roman" w:cs="Times New Roman"/>
          <w:color w:val="000000"/>
          <w:sz w:val="28"/>
          <w:szCs w:val="28"/>
          <w:lang w:eastAsia="ru-RU"/>
        </w:rPr>
        <w:t xml:space="preserve">живет </w:t>
      </w:r>
      <w:r w:rsidR="007C369B" w:rsidRPr="00654312">
        <w:rPr>
          <w:rFonts w:ascii="Times New Roman" w:eastAsia="Times New Roman" w:hAnsi="Times New Roman" w:cs="Times New Roman"/>
          <w:color w:val="000000"/>
          <w:sz w:val="28"/>
          <w:szCs w:val="28"/>
          <w:lang w:eastAsia="ru-RU"/>
        </w:rPr>
        <w:t>по-монашески</w:t>
      </w:r>
      <w:r w:rsidRPr="00654312">
        <w:rPr>
          <w:rFonts w:ascii="Times New Roman" w:eastAsia="Times New Roman" w:hAnsi="Times New Roman" w:cs="Times New Roman"/>
          <w:color w:val="000000"/>
          <w:sz w:val="28"/>
          <w:szCs w:val="28"/>
          <w:lang w:eastAsia="ru-RU"/>
        </w:rPr>
        <w:t>. В этом искусе важное значение имеет</w:t>
      </w:r>
      <w:r>
        <w:rPr>
          <w:rFonts w:ascii="Times New Roman" w:eastAsia="Times New Roman" w:hAnsi="Times New Roman" w:cs="Times New Roman"/>
          <w:color w:val="000000"/>
          <w:sz w:val="28"/>
          <w:szCs w:val="28"/>
          <w:lang w:eastAsia="ru-RU"/>
        </w:rPr>
        <w:t>,</w:t>
      </w:r>
      <w:r w:rsidRPr="00654312">
        <w:rPr>
          <w:rFonts w:ascii="Times New Roman" w:eastAsia="Times New Roman" w:hAnsi="Times New Roman" w:cs="Times New Roman"/>
          <w:color w:val="000000"/>
          <w:sz w:val="28"/>
          <w:szCs w:val="28"/>
          <w:lang w:eastAsia="ru-RU"/>
        </w:rPr>
        <w:t xml:space="preserve"> насколько это возможно</w:t>
      </w:r>
      <w:r>
        <w:rPr>
          <w:rFonts w:ascii="Times New Roman" w:eastAsia="Times New Roman" w:hAnsi="Times New Roman" w:cs="Times New Roman"/>
          <w:color w:val="000000"/>
          <w:sz w:val="28"/>
          <w:szCs w:val="28"/>
          <w:lang w:eastAsia="ru-RU"/>
        </w:rPr>
        <w:t>,</w:t>
      </w:r>
      <w:r w:rsidRPr="00654312">
        <w:rPr>
          <w:rFonts w:ascii="Times New Roman" w:eastAsia="Times New Roman" w:hAnsi="Times New Roman" w:cs="Times New Roman"/>
          <w:color w:val="000000"/>
          <w:sz w:val="28"/>
          <w:szCs w:val="28"/>
          <w:lang w:eastAsia="ru-RU"/>
        </w:rPr>
        <w:t xml:space="preserve"> полное, комплексного соблюдение обетов - послушание, </w:t>
      </w:r>
      <w:proofErr w:type="spellStart"/>
      <w:r w:rsidRPr="00654312">
        <w:rPr>
          <w:rFonts w:ascii="Times New Roman" w:eastAsia="Times New Roman" w:hAnsi="Times New Roman" w:cs="Times New Roman"/>
          <w:color w:val="000000"/>
          <w:sz w:val="28"/>
          <w:szCs w:val="28"/>
          <w:lang w:eastAsia="ru-RU"/>
        </w:rPr>
        <w:t>нестяжание</w:t>
      </w:r>
      <w:proofErr w:type="spellEnd"/>
      <w:r w:rsidRPr="00654312">
        <w:rPr>
          <w:rFonts w:ascii="Times New Roman" w:eastAsia="Times New Roman" w:hAnsi="Times New Roman" w:cs="Times New Roman"/>
          <w:color w:val="000000"/>
          <w:sz w:val="28"/>
          <w:szCs w:val="28"/>
          <w:lang w:eastAsia="ru-RU"/>
        </w:rPr>
        <w:t>, безбрачие, постничество, пребывание в монастыре и другие. Так как замечено, что отклонение в одном из обетов зачастую приводит к полному расстройству всего монашеского образа жизни. </w:t>
      </w:r>
    </w:p>
    <w:p w14:paraId="7795DADB" w14:textId="7C251852" w:rsidR="00FB3FCA" w:rsidRPr="00C3633E" w:rsidRDefault="008002AB" w:rsidP="00142653">
      <w:pPr>
        <w:spacing w:line="360" w:lineRule="auto"/>
        <w:ind w:left="-567" w:firstLine="567"/>
        <w:jc w:val="both"/>
        <w:rPr>
          <w:rFonts w:ascii="Times New Roman" w:eastAsia="Times New Roman" w:hAnsi="Times New Roman" w:cs="Times New Roman"/>
          <w:color w:val="000000"/>
          <w:sz w:val="28"/>
          <w:szCs w:val="28"/>
          <w:lang w:eastAsia="ru-RU"/>
        </w:rPr>
      </w:pPr>
      <w:r w:rsidRPr="007F3CF0">
        <w:rPr>
          <w:rFonts w:ascii="Times New Roman" w:eastAsia="Times New Roman" w:hAnsi="Times New Roman" w:cs="Times New Roman"/>
          <w:color w:val="000000"/>
          <w:sz w:val="28"/>
          <w:szCs w:val="28"/>
          <w:lang w:eastAsia="ru-RU"/>
        </w:rPr>
        <w:t xml:space="preserve">Монашество </w:t>
      </w:r>
      <w:r>
        <w:rPr>
          <w:rFonts w:ascii="Times New Roman" w:eastAsia="Times New Roman" w:hAnsi="Times New Roman" w:cs="Times New Roman"/>
          <w:color w:val="000000"/>
          <w:sz w:val="28"/>
          <w:szCs w:val="28"/>
          <w:lang w:eastAsia="ru-RU"/>
        </w:rPr>
        <w:t xml:space="preserve">– </w:t>
      </w:r>
      <w:r w:rsidRPr="007F3CF0">
        <w:rPr>
          <w:rFonts w:ascii="Times New Roman" w:eastAsia="Times New Roman" w:hAnsi="Times New Roman" w:cs="Times New Roman"/>
          <w:color w:val="000000"/>
          <w:sz w:val="28"/>
          <w:szCs w:val="28"/>
          <w:lang w:eastAsia="ru-RU"/>
        </w:rPr>
        <w:t xml:space="preserve">это ответ на призыв Божий. </w:t>
      </w:r>
      <w:r>
        <w:rPr>
          <w:rFonts w:ascii="Times New Roman" w:eastAsia="Times New Roman" w:hAnsi="Times New Roman" w:cs="Times New Roman"/>
          <w:color w:val="000000"/>
          <w:sz w:val="28"/>
          <w:szCs w:val="28"/>
          <w:lang w:eastAsia="ru-RU"/>
        </w:rPr>
        <w:t>Важнейшая совместная за</w:t>
      </w:r>
      <w:r w:rsidRPr="007F3CF0">
        <w:rPr>
          <w:rFonts w:ascii="Times New Roman" w:eastAsia="Times New Roman" w:hAnsi="Times New Roman" w:cs="Times New Roman"/>
          <w:color w:val="000000"/>
          <w:sz w:val="28"/>
          <w:szCs w:val="28"/>
          <w:lang w:eastAsia="ru-RU"/>
        </w:rPr>
        <w:t xml:space="preserve">дача </w:t>
      </w:r>
      <w:r>
        <w:rPr>
          <w:rFonts w:ascii="Times New Roman" w:eastAsia="Times New Roman" w:hAnsi="Times New Roman" w:cs="Times New Roman"/>
          <w:color w:val="000000"/>
          <w:sz w:val="28"/>
          <w:szCs w:val="28"/>
          <w:lang w:eastAsia="ru-RU"/>
        </w:rPr>
        <w:t xml:space="preserve">для </w:t>
      </w:r>
      <w:r w:rsidRPr="007F3CF0">
        <w:rPr>
          <w:rFonts w:ascii="Times New Roman" w:eastAsia="Times New Roman" w:hAnsi="Times New Roman" w:cs="Times New Roman"/>
          <w:color w:val="000000"/>
          <w:sz w:val="28"/>
          <w:szCs w:val="28"/>
          <w:lang w:eastAsia="ru-RU"/>
        </w:rPr>
        <w:t xml:space="preserve">игумена </w:t>
      </w:r>
      <w:r>
        <w:rPr>
          <w:rFonts w:ascii="Times New Roman" w:eastAsia="Times New Roman" w:hAnsi="Times New Roman" w:cs="Times New Roman"/>
          <w:color w:val="000000"/>
          <w:sz w:val="28"/>
          <w:szCs w:val="28"/>
          <w:lang w:eastAsia="ru-RU"/>
        </w:rPr>
        <w:t xml:space="preserve">и послушника за время прохождения искуса </w:t>
      </w:r>
      <w:r w:rsidRPr="007F3CF0">
        <w:rPr>
          <w:rFonts w:ascii="Times New Roman" w:eastAsia="Times New Roman" w:hAnsi="Times New Roman" w:cs="Times New Roman"/>
          <w:color w:val="000000"/>
          <w:sz w:val="28"/>
          <w:szCs w:val="28"/>
          <w:lang w:eastAsia="ru-RU"/>
        </w:rPr>
        <w:t>понять</w:t>
      </w:r>
      <w:r>
        <w:rPr>
          <w:rFonts w:ascii="Times New Roman" w:eastAsia="Times New Roman" w:hAnsi="Times New Roman" w:cs="Times New Roman"/>
          <w:color w:val="000000"/>
          <w:sz w:val="28"/>
          <w:szCs w:val="28"/>
          <w:lang w:eastAsia="ru-RU"/>
        </w:rPr>
        <w:t xml:space="preserve"> – </w:t>
      </w:r>
      <w:r w:rsidRPr="007F3CF0">
        <w:rPr>
          <w:rFonts w:ascii="Times New Roman" w:eastAsia="Times New Roman" w:hAnsi="Times New Roman" w:cs="Times New Roman"/>
          <w:color w:val="000000"/>
          <w:sz w:val="28"/>
          <w:szCs w:val="28"/>
          <w:lang w:eastAsia="ru-RU"/>
        </w:rPr>
        <w:t xml:space="preserve">есть ли </w:t>
      </w:r>
      <w:r>
        <w:rPr>
          <w:rFonts w:ascii="Times New Roman" w:eastAsia="Times New Roman" w:hAnsi="Times New Roman" w:cs="Times New Roman"/>
          <w:color w:val="000000"/>
          <w:sz w:val="28"/>
          <w:szCs w:val="28"/>
          <w:lang w:eastAsia="ru-RU"/>
        </w:rPr>
        <w:t>Воля Божия для принятия особых, чрезвычайных обетов</w:t>
      </w:r>
      <w:r w:rsidR="001F4D5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Является ли именно такой путь христианской жизни спасительным для этого конкретного человека</w:t>
      </w:r>
      <w:r w:rsidR="001F4D54">
        <w:rPr>
          <w:rFonts w:ascii="Times New Roman" w:eastAsia="Times New Roman" w:hAnsi="Times New Roman" w:cs="Times New Roman"/>
          <w:color w:val="000000"/>
          <w:sz w:val="28"/>
          <w:szCs w:val="28"/>
          <w:lang w:eastAsia="ru-RU"/>
        </w:rPr>
        <w:t>?</w:t>
      </w:r>
      <w:r>
        <w:rPr>
          <w:rFonts w:ascii="Times New Roman" w:eastAsia="Times New Roman" w:hAnsi="Times New Roman" w:cs="Times New Roman"/>
          <w:color w:val="000000"/>
          <w:sz w:val="28"/>
          <w:szCs w:val="28"/>
          <w:lang w:eastAsia="ru-RU"/>
        </w:rPr>
        <w:t xml:space="preserve"> </w:t>
      </w:r>
      <w:r w:rsidR="001F4D54">
        <w:rPr>
          <w:rFonts w:ascii="Times New Roman" w:eastAsia="Times New Roman" w:hAnsi="Times New Roman" w:cs="Times New Roman"/>
          <w:color w:val="000000"/>
          <w:sz w:val="28"/>
          <w:szCs w:val="28"/>
          <w:lang w:eastAsia="ru-RU"/>
        </w:rPr>
        <w:t xml:space="preserve">В поиске ответа на этот вопрос послушнику важно на сколько это возможно отказаться от собственных представлений и поставить на первое место Бога. Не только поверить в Него, но и доверить Ему. </w:t>
      </w:r>
    </w:p>
    <w:p w14:paraId="5F2808C5" w14:textId="77777777" w:rsidR="00FB3FCA" w:rsidRDefault="00FB3FCA"/>
    <w:sectPr w:rsidR="00FB3FCA">
      <w:headerReference w:type="even" r:id="rId8"/>
      <w:headerReference w:type="default" r:id="rId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68EBBD" w14:textId="77777777" w:rsidR="0031675C" w:rsidRDefault="0031675C" w:rsidP="00262566">
      <w:r>
        <w:separator/>
      </w:r>
    </w:p>
  </w:endnote>
  <w:endnote w:type="continuationSeparator" w:id="0">
    <w:p w14:paraId="6150DE94" w14:textId="77777777" w:rsidR="0031675C" w:rsidRDefault="0031675C" w:rsidP="00262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ora">
    <w:altName w:val="Times New Roman"/>
    <w:charset w:val="00"/>
    <w:family w:val="auto"/>
    <w:pitch w:val="variable"/>
    <w:sig w:usb0="00000001" w:usb1="5000204B" w:usb2="00000000" w:usb3="00000000" w:csb0="00000097"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731B1E" w14:textId="77777777" w:rsidR="0031675C" w:rsidRDefault="0031675C" w:rsidP="00262566">
      <w:r>
        <w:separator/>
      </w:r>
    </w:p>
  </w:footnote>
  <w:footnote w:type="continuationSeparator" w:id="0">
    <w:p w14:paraId="6EE8EBF8" w14:textId="77777777" w:rsidR="0031675C" w:rsidRDefault="0031675C" w:rsidP="0026256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1581434404"/>
      <w:docPartObj>
        <w:docPartGallery w:val="Page Numbers (Top of Page)"/>
        <w:docPartUnique/>
      </w:docPartObj>
    </w:sdtPr>
    <w:sdtEndPr>
      <w:rPr>
        <w:rStyle w:val="a5"/>
      </w:rPr>
    </w:sdtEndPr>
    <w:sdtContent>
      <w:p w14:paraId="4F3A35AB" w14:textId="689FADE6" w:rsidR="00262566" w:rsidRDefault="00262566" w:rsidP="00B1642F">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end"/>
        </w:r>
      </w:p>
    </w:sdtContent>
  </w:sdt>
  <w:p w14:paraId="561DC5CD" w14:textId="77777777" w:rsidR="00262566" w:rsidRDefault="00262566" w:rsidP="00262566">
    <w:pPr>
      <w:pStyle w:val="a3"/>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a5"/>
      </w:rPr>
      <w:id w:val="-828751434"/>
      <w:docPartObj>
        <w:docPartGallery w:val="Page Numbers (Top of Page)"/>
        <w:docPartUnique/>
      </w:docPartObj>
    </w:sdtPr>
    <w:sdtEndPr>
      <w:rPr>
        <w:rStyle w:val="a5"/>
      </w:rPr>
    </w:sdtEndPr>
    <w:sdtContent>
      <w:p w14:paraId="189B4122" w14:textId="026E9164" w:rsidR="00262566" w:rsidRDefault="00262566" w:rsidP="00B1642F">
        <w:pPr>
          <w:pStyle w:val="a3"/>
          <w:framePr w:wrap="none" w:vAnchor="text" w:hAnchor="margin" w:xAlign="right" w:y="1"/>
          <w:rPr>
            <w:rStyle w:val="a5"/>
          </w:rPr>
        </w:pPr>
        <w:r>
          <w:rPr>
            <w:rStyle w:val="a5"/>
          </w:rPr>
          <w:fldChar w:fldCharType="begin"/>
        </w:r>
        <w:r>
          <w:rPr>
            <w:rStyle w:val="a5"/>
          </w:rPr>
          <w:instrText xml:space="preserve"> PAGE </w:instrText>
        </w:r>
        <w:r>
          <w:rPr>
            <w:rStyle w:val="a5"/>
          </w:rPr>
          <w:fldChar w:fldCharType="separate"/>
        </w:r>
        <w:r w:rsidR="00B462F5">
          <w:rPr>
            <w:rStyle w:val="a5"/>
            <w:noProof/>
          </w:rPr>
          <w:t>7</w:t>
        </w:r>
        <w:r>
          <w:rPr>
            <w:rStyle w:val="a5"/>
          </w:rPr>
          <w:fldChar w:fldCharType="end"/>
        </w:r>
      </w:p>
    </w:sdtContent>
  </w:sdt>
  <w:p w14:paraId="089D60E7" w14:textId="77777777" w:rsidR="00262566" w:rsidRDefault="00262566" w:rsidP="00262566">
    <w:pPr>
      <w:pStyle w:val="a3"/>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F58230D"/>
    <w:multiLevelType w:val="multilevel"/>
    <w:tmpl w:val="CE2C13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3FCA"/>
    <w:rsid w:val="000A5364"/>
    <w:rsid w:val="00142653"/>
    <w:rsid w:val="001F4D54"/>
    <w:rsid w:val="002433A7"/>
    <w:rsid w:val="00262566"/>
    <w:rsid w:val="00285F10"/>
    <w:rsid w:val="0031675C"/>
    <w:rsid w:val="00353E8C"/>
    <w:rsid w:val="00356D92"/>
    <w:rsid w:val="004872C0"/>
    <w:rsid w:val="00631CC3"/>
    <w:rsid w:val="00654312"/>
    <w:rsid w:val="00706122"/>
    <w:rsid w:val="007A2B7A"/>
    <w:rsid w:val="007C369B"/>
    <w:rsid w:val="007E2F44"/>
    <w:rsid w:val="008002AB"/>
    <w:rsid w:val="009D58E0"/>
    <w:rsid w:val="00B462F5"/>
    <w:rsid w:val="00BA5FF2"/>
    <w:rsid w:val="00D1555B"/>
    <w:rsid w:val="00EB6CDD"/>
    <w:rsid w:val="00F570B6"/>
    <w:rsid w:val="00FA72F1"/>
    <w:rsid w:val="00FB3F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5E6D8B"/>
  <w15:chartTrackingRefBased/>
  <w15:docId w15:val="{3531D83B-B964-5045-983C-FD198451A7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3FC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62566"/>
    <w:pPr>
      <w:tabs>
        <w:tab w:val="center" w:pos="4677"/>
        <w:tab w:val="right" w:pos="9355"/>
      </w:tabs>
    </w:pPr>
  </w:style>
  <w:style w:type="character" w:customStyle="1" w:styleId="a4">
    <w:name w:val="Верхний колонтитул Знак"/>
    <w:basedOn w:val="a0"/>
    <w:link w:val="a3"/>
    <w:uiPriority w:val="99"/>
    <w:rsid w:val="00262566"/>
  </w:style>
  <w:style w:type="character" w:styleId="a5">
    <w:name w:val="page number"/>
    <w:basedOn w:val="a0"/>
    <w:uiPriority w:val="99"/>
    <w:semiHidden/>
    <w:unhideWhenUsed/>
    <w:rsid w:val="00262566"/>
  </w:style>
  <w:style w:type="character" w:styleId="a6">
    <w:name w:val="Strong"/>
    <w:basedOn w:val="a0"/>
    <w:uiPriority w:val="22"/>
    <w:qFormat/>
    <w:rsid w:val="00D1555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8480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A60C38E-1FD3-431D-9010-33DDE7D3E6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7</Pages>
  <Words>2050</Words>
  <Characters>11690</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храм 1</cp:lastModifiedBy>
  <cp:revision>13</cp:revision>
  <dcterms:created xsi:type="dcterms:W3CDTF">2022-10-18T16:52:00Z</dcterms:created>
  <dcterms:modified xsi:type="dcterms:W3CDTF">2022-10-25T07:49:00Z</dcterms:modified>
</cp:coreProperties>
</file>